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77777777" w:rsidR="00D826F7" w:rsidRDefault="00D826F7" w:rsidP="00D826F7">
      <w:pPr>
        <w:rPr>
          <w:rFonts w:ascii="Arial" w:hAnsi="Arial" w:cs="Arial"/>
          <w:b/>
          <w:sz w:val="72"/>
          <w:szCs w:val="72"/>
        </w:rPr>
      </w:pPr>
    </w:p>
    <w:p w14:paraId="701E53D2" w14:textId="77777777" w:rsidR="00D826F7" w:rsidRDefault="00D826F7" w:rsidP="00D826F7">
      <w:pPr>
        <w:rPr>
          <w:rFonts w:ascii="Arial" w:hAnsi="Arial" w:cs="Arial"/>
          <w:b/>
          <w:sz w:val="72"/>
          <w:szCs w:val="72"/>
        </w:rPr>
      </w:pPr>
    </w:p>
    <w:p w14:paraId="56828304"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14:paraId="67E927A9"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14:paraId="76A37E38"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14:paraId="792E25E6" w14:textId="77777777"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MASTERS LEVEL PROGRAM</w:t>
      </w:r>
    </w:p>
    <w:p w14:paraId="7A70D69F" w14:textId="6B7235F6" w:rsidR="00D826F7" w:rsidRPr="00D826F7" w:rsidRDefault="003E3D94"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w:t>
      </w:r>
      <w:r w:rsidR="00A66550">
        <w:rPr>
          <w:rFonts w:ascii="Arial" w:hAnsi="Arial" w:cs="Arial"/>
          <w:color w:val="595959" w:themeColor="text1" w:themeTint="A6"/>
          <w:sz w:val="36"/>
          <w:szCs w:val="36"/>
        </w:rPr>
        <w:t>1</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A66550">
        <w:rPr>
          <w:rFonts w:ascii="Arial" w:hAnsi="Arial" w:cs="Arial"/>
          <w:color w:val="595959" w:themeColor="text1" w:themeTint="A6"/>
          <w:sz w:val="36"/>
          <w:szCs w:val="36"/>
        </w:rPr>
        <w:t>2</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55E68B85" w14:textId="77777777" w:rsidR="00D826F7" w:rsidRDefault="00D826F7" w:rsidP="00D826F7">
      <w:pPr>
        <w:rPr>
          <w:rFonts w:ascii="Georgia" w:hAnsi="Georgia"/>
          <w:b/>
          <w:i/>
          <w:color w:val="595959" w:themeColor="text1" w:themeTint="A6"/>
        </w:rPr>
      </w:pPr>
    </w:p>
    <w:p w14:paraId="08834D9A" w14:textId="77777777" w:rsidR="00D826F7" w:rsidRPr="00D826F7" w:rsidRDefault="00D826F7" w:rsidP="00D826F7">
      <w:pPr>
        <w:rPr>
          <w:rFonts w:ascii="Georgia" w:hAnsi="Georgia"/>
          <w:b/>
          <w:i/>
          <w:color w:val="595959" w:themeColor="text1" w:themeTint="A6"/>
        </w:rPr>
      </w:pPr>
    </w:p>
    <w:p w14:paraId="3044D015" w14:textId="77777777" w:rsidR="00D826F7" w:rsidRP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31EFD0D2" w14:textId="77777777" w:rsidR="00D826F7" w:rsidRDefault="00D826F7" w:rsidP="00D826F7">
      <w:pPr>
        <w:rPr>
          <w:rFonts w:ascii="Georgia" w:hAnsi="Georgia"/>
          <w:color w:val="595959" w:themeColor="text1" w:themeTint="A6"/>
          <w:sz w:val="28"/>
          <w:szCs w:val="28"/>
        </w:rPr>
      </w:pP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7D52A8F8"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12" w:history="1">
        <w:r w:rsidRPr="00D826F7">
          <w:rPr>
            <w:rStyle w:val="Hyperlink"/>
            <w:rFonts w:ascii="Arial" w:hAnsi="Arial" w:cs="Arial"/>
            <w:color w:val="595959" w:themeColor="text1" w:themeTint="A6"/>
          </w:rPr>
          <w:t>http://www.abet.org</w:t>
        </w:r>
      </w:hyperlink>
    </w:p>
    <w:bookmarkEnd w:id="0"/>
    <w:p w14:paraId="67293CC9" w14:textId="77777777" w:rsidR="00094DB6" w:rsidRPr="00BB2C88" w:rsidRDefault="00094DB6" w:rsidP="003C66F2">
      <w:pPr>
        <w:rPr>
          <w:rFonts w:ascii="Egyptienne F LT Std" w:hAnsi="Egyptienne F LT Std"/>
          <w:b/>
          <w:sz w:val="28"/>
          <w:szCs w:val="28"/>
        </w:rPr>
        <w:sectPr w:rsidR="00094DB6" w:rsidRPr="00BB2C88">
          <w:footerReference w:type="default" r:id="rId13"/>
          <w:footerReference w:type="first" r:id="rId14"/>
          <w:pgSz w:w="12240" w:h="15840"/>
          <w:pgMar w:top="1440" w:right="1800" w:bottom="1440" w:left="1800" w:header="720" w:footer="720" w:gutter="0"/>
          <w:cols w:space="720"/>
          <w:docGrid w:linePitch="360"/>
        </w:sectPr>
      </w:pPr>
    </w:p>
    <w:p w14:paraId="340DCD40" w14:textId="77777777"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14:paraId="1087EF1D" w14:textId="77777777"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14:paraId="49ECDD5D" w14:textId="77777777" w:rsidR="00E90722" w:rsidRPr="00FB0F6B" w:rsidRDefault="00A66550"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14:paraId="1EF50A9C" w14:textId="77777777" w:rsidR="00E90722" w:rsidRPr="00FB0F6B" w:rsidRDefault="00A66550"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39A4C3A3" w14:textId="77777777" w:rsidR="00E90722" w:rsidRPr="00FB0F6B" w:rsidRDefault="00A66550"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00F20A34" w14:textId="77777777" w:rsidR="00E90722" w:rsidRPr="00FB0F6B" w:rsidRDefault="00A66550"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607E1307" w14:textId="77777777" w:rsidR="00E90722" w:rsidRPr="00FB0F6B" w:rsidRDefault="00A66550"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5FACDED7" w14:textId="77777777" w:rsidR="00E90722" w:rsidRPr="00FB0F6B" w:rsidRDefault="00A66550"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14:paraId="05EDC79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E0F558F"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7D521707" w14:textId="77777777" w:rsidR="00E90722" w:rsidRPr="00FB0F6B" w:rsidRDefault="00A66550"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514A5DB4"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2CF9AD77"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180775D"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386FE90D"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14:paraId="384C6F64" w14:textId="77777777" w:rsidR="00E90722" w:rsidRPr="00FB0F6B" w:rsidRDefault="00A66550"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14:paraId="675A2232"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7DED453"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8426CF"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D17E96"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21F1FA7D" w14:textId="7C778DA5"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Pr>
            <w:rStyle w:val="Hyperlink"/>
            <w:rFonts w:ascii="Times New Roman" w:hAnsi="Times New Roman"/>
            <w:noProof/>
            <w:color w:val="595959" w:themeColor="text1" w:themeTint="A6"/>
            <w:sz w:val="22"/>
            <w:szCs w:val="22"/>
          </w:rPr>
          <w:t>Records of Student Work/Transcripts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5B235783" w14:textId="77777777" w:rsidR="00E90722" w:rsidRPr="00FB0F6B" w:rsidRDefault="00A66550"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14:paraId="75E12F14"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5AD80115"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2BAE7558" w14:textId="77777777" w:rsidR="00E90722" w:rsidRPr="00FB0F6B" w:rsidRDefault="00A66550"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14:paraId="5ED88E54"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34D912CB"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06B2CD44"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1479632D" w14:textId="77777777" w:rsidR="00E90722" w:rsidRPr="00FB0F6B" w:rsidRDefault="00A66550"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14:paraId="0FDE750A"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643CC33E"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0A1B0DB9"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AEA30C6"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155DE91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EC48E18"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14:paraId="658C0E07"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14:paraId="4902FE2E" w14:textId="77777777" w:rsidR="00E90722" w:rsidRPr="00FB0F6B" w:rsidRDefault="00A66550"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14:paraId="12DE0A2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6B38FD31"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04563E62"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A3F98F"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5CA9D97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0951AB"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2F8F1558"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1F328D23" w14:textId="77777777" w:rsidR="00E90722" w:rsidRPr="00FB0F6B" w:rsidRDefault="00A66550"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14:paraId="715D4C15"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233CAFB3"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A2D396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400C471"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0C7D0596"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334BF980" w14:textId="77777777" w:rsidR="00E90722" w:rsidRPr="00FB0F6B" w:rsidRDefault="00A66550"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14:paraId="04AF6B36" w14:textId="77777777" w:rsidR="00E90722" w:rsidRPr="00FB0F6B" w:rsidRDefault="00A66550"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14:paraId="58B0A393" w14:textId="77777777" w:rsidR="00E90722" w:rsidRPr="00FB0F6B" w:rsidRDefault="00A66550"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14:paraId="0B8017A5" w14:textId="77777777" w:rsidR="00E90722" w:rsidRPr="00FB0F6B" w:rsidRDefault="00A66550"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14:paraId="4C17D53B" w14:textId="77777777" w:rsidR="00E90722" w:rsidRPr="00FB0F6B" w:rsidRDefault="00A66550"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14:paraId="495C0C6E"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B55A330"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4F62505D"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9B1D73B"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69AA4F0"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75B64EFF"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E01753C"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14:paraId="48FB6E84"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14:paraId="70CB9132" w14:textId="77777777" w:rsidR="00E90722" w:rsidRPr="00FB0F6B" w:rsidRDefault="00A66550"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14:paraId="4C8E23CC" w14:textId="384B8E93" w:rsidR="00E90722" w:rsidRPr="00FB0F6B" w:rsidRDefault="00A66550"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w:t>
        </w:r>
        <w:r w:rsidR="006123F5">
          <w:rPr>
            <w:rStyle w:val="Hyperlink"/>
            <w:rFonts w:ascii="Times New Roman" w:hAnsi="Times New Roman"/>
            <w:noProof/>
            <w:color w:val="595959" w:themeColor="text1" w:themeTint="A6"/>
            <w:sz w:val="22"/>
            <w:szCs w:val="22"/>
          </w:rPr>
          <w:t>ubmission</w:t>
        </w:r>
        <w:r w:rsidR="00E90722" w:rsidRPr="00FB0F6B">
          <w:rPr>
            <w:rStyle w:val="Hyperlink"/>
            <w:rFonts w:ascii="Times New Roman" w:hAnsi="Times New Roman"/>
            <w:noProof/>
            <w:color w:val="595959" w:themeColor="text1" w:themeTint="A6"/>
            <w:sz w:val="22"/>
            <w:szCs w:val="22"/>
          </w:rPr>
          <w:t xml:space="preserv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14:paraId="04003409" w14:textId="77777777" w:rsidR="00094DB6" w:rsidRPr="00FB0F6B" w:rsidRDefault="001E1A11" w:rsidP="00FA361A">
      <w:pPr>
        <w:tabs>
          <w:tab w:val="right" w:leader="dot" w:pos="8640"/>
        </w:tabs>
        <w:rPr>
          <w:sz w:val="22"/>
          <w:szCs w:val="22"/>
        </w:rPr>
        <w:sectPr w:rsidR="00094DB6" w:rsidRPr="00FB0F6B" w:rsidSect="00A17CA9">
          <w:footerReference w:type="first" r:id="rId15"/>
          <w:pgSz w:w="12240" w:h="15840"/>
          <w:pgMar w:top="1440" w:right="1800" w:bottom="1440" w:left="1800" w:header="720" w:footer="720" w:gutter="0"/>
          <w:cols w:space="720"/>
          <w:titlePg/>
          <w:docGrid w:linePitch="360"/>
        </w:sectPr>
      </w:pPr>
      <w:r w:rsidRPr="00FB0F6B">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1CC0B3BE" w14:textId="77777777" w:rsidR="00930D1C" w:rsidRPr="00D826F7" w:rsidRDefault="00930D1C" w:rsidP="00930D1C">
      <w:pPr>
        <w:rPr>
          <w:color w:val="595959" w:themeColor="text1" w:themeTint="A6"/>
        </w:rPr>
      </w:pPr>
      <w:r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77777777"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 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77777777" w:rsidR="00694258" w:rsidRPr="00D826F7" w:rsidRDefault="0063192F" w:rsidP="00694258">
      <w:pPr>
        <w:rPr>
          <w:color w:val="595959" w:themeColor="text1" w:themeTint="A6"/>
        </w:rPr>
      </w:pPr>
      <w:bookmarkStart w:id="2" w:name="OLE_LINK7"/>
      <w:r w:rsidRPr="00D826F7">
        <w:rPr>
          <w:color w:val="595959" w:themeColor="text1" w:themeTint="A6"/>
        </w:rPr>
        <w:t>This</w:t>
      </w:r>
      <w:bookmarkEnd w:id="2"/>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is provided by the Engineering Accreditation Commission to </w:t>
      </w:r>
      <w:bookmarkStart w:id="3" w:name="OLE_LINK6"/>
      <w:r w:rsidRPr="00D826F7">
        <w:rPr>
          <w:color w:val="595959" w:themeColor="text1" w:themeTint="A6"/>
        </w:rPr>
        <w:t xml:space="preserve">assist </w:t>
      </w:r>
      <w:r w:rsidRPr="00D826F7">
        <w:rPr>
          <w:b/>
          <w:color w:val="595959" w:themeColor="text1" w:themeTint="A6"/>
        </w:rPr>
        <w:t>master’s</w:t>
      </w:r>
      <w:bookmarkEnd w:id="3"/>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Master’s Level Criteria </w:t>
      </w:r>
      <w:bookmarkStart w:id="4" w:name="OLE_LINK8"/>
      <w:r w:rsidRPr="00D826F7">
        <w:rPr>
          <w:color w:val="595959" w:themeColor="text1" w:themeTint="A6"/>
        </w:rPr>
        <w:t xml:space="preserve">for evaluation of an </w:t>
      </w:r>
      <w:bookmarkStart w:id="5" w:name="OLE_LINK10"/>
      <w:bookmarkStart w:id="6" w:name="OLE_LINK11"/>
      <w:r w:rsidRPr="00D826F7">
        <w:rPr>
          <w:color w:val="595959" w:themeColor="text1" w:themeTint="A6"/>
        </w:rPr>
        <w:t>integrated baccalaureate</w:t>
      </w:r>
      <w:bookmarkEnd w:id="5"/>
      <w:r w:rsidRPr="00D826F7">
        <w:rPr>
          <w:color w:val="595959" w:themeColor="text1" w:themeTint="A6"/>
        </w:rPr>
        <w:t>-master’s program</w:t>
      </w:r>
      <w:bookmarkStart w:id="7" w:name="OLE_LINK9"/>
      <w:bookmarkEnd w:id="4"/>
      <w:bookmarkEnd w:id="6"/>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447460150"/>
      <w:r w:rsidRPr="00FB0F6B">
        <w:rPr>
          <w:rFonts w:ascii="Arial" w:hAnsi="Arial" w:cs="Arial"/>
          <w:color w:val="FF6600"/>
        </w:rPr>
        <w:t>REQUIREMENTS AND PREPARATION</w:t>
      </w:r>
      <w:bookmarkEnd w:id="8"/>
    </w:p>
    <w:p w14:paraId="7EFB6A33" w14:textId="77777777"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insure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77777777"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7777777"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1A5DBA"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rsidRPr="001A5DBA">
        <w:rPr>
          <w:color w:val="595959" w:themeColor="text1" w:themeTint="A6"/>
        </w:rPr>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1A5DBA" w:rsidRDefault="00602D90" w:rsidP="008C257D">
      <w:pPr>
        <w:numPr>
          <w:ilvl w:val="0"/>
          <w:numId w:val="1"/>
        </w:numPr>
        <w:rPr>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1A5DBA">
        <w:rPr>
          <w:color w:val="595959" w:themeColor="text1" w:themeTint="A6"/>
        </w:rPr>
        <w:t xml:space="preserve">Master’s degree programs under review must also provide copies of the students’ undergraduate academic transcripts that were used to make an admission decision.  It is not required to remove names and other personal identifying information from transcripts and associated student records before providing them to the Evaluation Team.  However, </w:t>
      </w:r>
      <w:r w:rsidR="00C26057" w:rsidRPr="001A5DBA">
        <w:rPr>
          <w:color w:val="595959" w:themeColor="text1" w:themeTint="A6"/>
        </w:rPr>
        <w:t xml:space="preserve">if desired, </w:t>
      </w:r>
      <w:r w:rsidR="008C257D" w:rsidRPr="001A5DBA">
        <w:rPr>
          <w:color w:val="595959" w:themeColor="text1" w:themeTint="A6"/>
        </w:rPr>
        <w:t xml:space="preserve">personal identifying information </w:t>
      </w:r>
      <w:r w:rsidR="00C26057" w:rsidRPr="001A5DBA">
        <w:rPr>
          <w:color w:val="595959" w:themeColor="text1" w:themeTint="A6"/>
        </w:rPr>
        <w:t xml:space="preserve">may be replaced </w:t>
      </w:r>
      <w:r w:rsidR="008C257D" w:rsidRPr="001A5DBA">
        <w:rPr>
          <w:color w:val="595959" w:themeColor="text1" w:themeTint="A6"/>
        </w:rPr>
        <w:t>with a simple alphanumeric code by which the documents may be referred to during the evaluation.</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4F6F4500" w14:textId="77777777" w:rsidR="00D826F7" w:rsidRDefault="00D826F7" w:rsidP="00D826F7">
      <w:pPr>
        <w:rPr>
          <w:rFonts w:ascii="Egyptienne F LT Std" w:hAnsi="Egyptienne F LT Std"/>
        </w:rPr>
      </w:pPr>
    </w:p>
    <w:p w14:paraId="7AB6F28E" w14:textId="77777777"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t>SUBMISSION AND DISTRIBUTION OF SELF-STUDY REPORT</w:t>
      </w:r>
      <w:bookmarkEnd w:id="11"/>
    </w:p>
    <w:p w14:paraId="09F9CACE" w14:textId="6AFC49AF" w:rsidR="00C26057" w:rsidRPr="006123F5" w:rsidRDefault="00C26057" w:rsidP="00C26057">
      <w:pPr>
        <w:rPr>
          <w:color w:val="595959"/>
        </w:rPr>
      </w:pPr>
      <w:r w:rsidRPr="006123F5">
        <w:rPr>
          <w:color w:val="595959"/>
        </w:rPr>
        <w:t xml:space="preserve">The Self-Study Report and supplemental materials for each program must be uploaded as pdf files through the </w:t>
      </w:r>
      <w:r w:rsidR="006123F5">
        <w:rPr>
          <w:color w:val="595959"/>
        </w:rPr>
        <w:t xml:space="preserve">ABET </w:t>
      </w:r>
      <w:r w:rsidRPr="006123F5">
        <w:rPr>
          <w:color w:val="595959"/>
        </w:rPr>
        <w:t xml:space="preserve">Accreditation Management System.   The Self-Study Report </w:t>
      </w:r>
      <w:r w:rsidRPr="006123F5">
        <w:rPr>
          <w:color w:val="595959"/>
        </w:rPr>
        <w:lastRenderedPageBreak/>
        <w:t>must be submitted as a single document.  No other method of submitting the Self-Study Report or supplemental materials is permitted.</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program</w:t>
      </w:r>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1A5DBA">
        <w:rPr>
          <w:color w:val="595959" w:themeColor="text1" w:themeTint="A6"/>
        </w:rPr>
        <w:t xml:space="preserve">Please send an </w:t>
      </w:r>
      <w:r w:rsidR="008C257D" w:rsidRPr="001A5DBA">
        <w:rPr>
          <w:color w:val="595959" w:themeColor="text1" w:themeTint="A6"/>
        </w:rPr>
        <w:t>e-mail</w:t>
      </w:r>
      <w:r w:rsidRPr="001A5DBA">
        <w:rPr>
          <w:color w:val="595959" w:themeColor="text1" w:themeTint="A6"/>
        </w:rPr>
        <w:t xml:space="preserve"> to </w:t>
      </w:r>
      <w:hyperlink r:id="rId16" w:history="1">
        <w:r w:rsidRPr="006946EF">
          <w:rPr>
            <w:rStyle w:val="Hyperlink"/>
            <w:color w:val="595959" w:themeColor="text1" w:themeTint="A6"/>
          </w:rPr>
          <w:t>accreditation@abet.org</w:t>
        </w:r>
      </w:hyperlink>
      <w:r w:rsidRPr="006946EF">
        <w:t xml:space="preserve">  </w:t>
      </w:r>
      <w:r w:rsidRPr="001A5DBA">
        <w:rPr>
          <w:color w:val="595959" w:themeColor="text1" w:themeTint="A6"/>
        </w:rPr>
        <w:t>if there are any questions</w:t>
      </w:r>
      <w:r w:rsidRPr="006946EF">
        <w:t>.</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2" w:name="_Toc447460153"/>
      <w:r w:rsidRPr="00FB0F6B">
        <w:rPr>
          <w:rFonts w:ascii="Arial" w:hAnsi="Arial" w:cs="Arial"/>
          <w:color w:val="FF6600"/>
        </w:rPr>
        <w:t>CONFIDENTIALITY</w:t>
      </w:r>
      <w:bookmarkEnd w:id="12"/>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13" w:name="_Toc447460154"/>
      <w:r w:rsidRPr="00FB0F6B">
        <w:rPr>
          <w:rFonts w:ascii="Arial" w:hAnsi="Arial" w:cs="Arial"/>
          <w:color w:val="FF6600"/>
        </w:rPr>
        <w:t>TEMPLATE</w:t>
      </w:r>
      <w:bookmarkEnd w:id="13"/>
    </w:p>
    <w:p w14:paraId="06FED276" w14:textId="77777777" w:rsidR="00686BC8" w:rsidRPr="00D826F7" w:rsidRDefault="00686BC8" w:rsidP="0061625E">
      <w:pPr>
        <w:rPr>
          <w:b/>
          <w:color w:val="595959" w:themeColor="text1" w:themeTint="A6"/>
        </w:rPr>
      </w:pPr>
      <w:r w:rsidRPr="00D826F7">
        <w:rPr>
          <w:color w:val="595959" w:themeColor="text1" w:themeTint="A6"/>
        </w:rPr>
        <w:t xml:space="preserve">The template for the </w:t>
      </w:r>
      <w:r w:rsidR="009756F8" w:rsidRPr="00D826F7">
        <w:rPr>
          <w:color w:val="595959" w:themeColor="text1" w:themeTint="A6"/>
        </w:rPr>
        <w:t xml:space="preserve">Master’s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4"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be repeated </w:t>
      </w:r>
      <w:bookmarkEnd w:id="14"/>
      <w:r w:rsidR="0061625E" w:rsidRPr="00D826F7">
        <w:rPr>
          <w:b/>
          <w:color w:val="595959" w:themeColor="text1" w:themeTint="A6"/>
        </w:rPr>
        <w:t xml:space="preserve">in the Self-Study Report section focused on the General Criteria for Master’s Level Programs.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21"/>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77777777" w:rsidR="00A17CA9" w:rsidRPr="00324FD4" w:rsidRDefault="00A17CA9" w:rsidP="00C67369">
      <w:pPr>
        <w:pStyle w:val="Heading1"/>
        <w:rPr>
          <w:rFonts w:ascii="Arial" w:hAnsi="Arial" w:cs="Arial"/>
          <w:color w:val="F5770F"/>
        </w:rPr>
      </w:pPr>
      <w:bookmarkStart w:id="16" w:name="_Toc447460155"/>
      <w:r w:rsidRPr="00FB0F6B">
        <w:rPr>
          <w:rFonts w:ascii="Arial" w:hAnsi="Arial" w:cs="Arial"/>
          <w:color w:val="FF6600"/>
        </w:rPr>
        <w:t>BACKGROUND INFORMATION</w:t>
      </w:r>
      <w:bookmarkEnd w:id="15"/>
      <w:r w:rsidR="00F04DD1" w:rsidRPr="00FB0F6B">
        <w:rPr>
          <w:rFonts w:ascii="Arial" w:hAnsi="Arial" w:cs="Arial"/>
          <w:color w:val="FF6600"/>
        </w:rPr>
        <w:t xml:space="preserve"> (*)</w:t>
      </w:r>
      <w:bookmarkEnd w:id="16"/>
    </w:p>
    <w:p w14:paraId="4B12DE3C" w14:textId="77777777" w:rsidR="00A17CA9" w:rsidRPr="00BB2C88" w:rsidRDefault="00A17CA9" w:rsidP="00C67369">
      <w:pPr>
        <w:rPr>
          <w:rFonts w:ascii="Egyptienne F LT Std" w:hAnsi="Egyptienne F LT Std"/>
        </w:rPr>
      </w:pP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447460156"/>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7"/>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447460158"/>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447460159"/>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447460160"/>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447460161"/>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77777777" w:rsidR="00A17CA9" w:rsidRPr="00A82C9C" w:rsidRDefault="00A17CA9">
      <w:pPr>
        <w:pStyle w:val="Heading1"/>
        <w:rPr>
          <w:rFonts w:ascii="Arial" w:hAnsi="Arial" w:cs="Arial"/>
          <w:color w:val="F5770F"/>
        </w:rPr>
      </w:pPr>
      <w:bookmarkStart w:id="25" w:name="_Toc267903790"/>
      <w:bookmarkStart w:id="26" w:name="_Toc447460163"/>
      <w:bookmarkStart w:id="27" w:name="OLE_LINK39"/>
      <w:r w:rsidRPr="00FB0F6B">
        <w:rPr>
          <w:rFonts w:ascii="Arial" w:hAnsi="Arial" w:cs="Arial"/>
          <w:color w:val="FF6600"/>
        </w:rPr>
        <w:t>STUDENTS</w:t>
      </w:r>
      <w:bookmarkEnd w:id="25"/>
      <w:r w:rsidR="009756F8" w:rsidRPr="00FB0F6B">
        <w:rPr>
          <w:rFonts w:ascii="Arial" w:hAnsi="Arial" w:cs="Arial"/>
          <w:color w:val="FF6600"/>
        </w:rPr>
        <w:t xml:space="preserve"> AND CURRICULUM</w:t>
      </w:r>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B577BEB"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Start w:id="75" w:name="_Toc447460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82C9C">
        <w:rPr>
          <w:rFonts w:ascii="Times New Roman" w:hAnsi="Times New Roman"/>
          <w:i w:val="0"/>
          <w:color w:val="595959" w:themeColor="text1" w:themeTint="A6"/>
        </w:rPr>
        <w:t>Verification of Post-Secondary Education and Professional Experiences</w:t>
      </w:r>
      <w:bookmarkEnd w:id="75"/>
    </w:p>
    <w:p w14:paraId="7639CCCC" w14:textId="77777777"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7"/>
    <w:p w14:paraId="22729390"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6" w:name="OLE_LINK13"/>
      <w:r w:rsidRPr="00A82C9C">
        <w:rPr>
          <w:color w:val="595959" w:themeColor="text1" w:themeTint="A6"/>
        </w:rPr>
        <w:t>defined in the general criteria for baccalaureate programs, Criterion 3;</w:t>
      </w:r>
      <w:bookmarkEnd w:id="76"/>
    </w:p>
    <w:p w14:paraId="2093D30E" w14:textId="3156C3CC"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14:paraId="62148E76"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 xml:space="preserve">satisfies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49AA1E8E" w14:textId="77777777" w:rsidR="009756F8" w:rsidRPr="00A82C9C" w:rsidRDefault="009756F8" w:rsidP="009756F8">
      <w:pPr>
        <w:rPr>
          <w:color w:val="595959" w:themeColor="text1" w:themeTint="A6"/>
        </w:rPr>
      </w:pPr>
    </w:p>
    <w:p w14:paraId="1E6317B0"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77" w:name="_Toc447460165"/>
      <w:bookmarkStart w:id="78" w:name="OLE_LINK14"/>
      <w:r w:rsidRPr="00A82C9C">
        <w:rPr>
          <w:rFonts w:ascii="Times New Roman" w:hAnsi="Times New Roman"/>
          <w:i w:val="0"/>
          <w:color w:val="595959" w:themeColor="text1" w:themeTint="A6"/>
        </w:rPr>
        <w:t>Student Program of Study and Educational Goals</w:t>
      </w:r>
      <w:bookmarkEnd w:id="77"/>
    </w:p>
    <w:p w14:paraId="5A907634" w14:textId="77777777"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9" w:name="OLE_LINK21"/>
      <w:r w:rsidRPr="00A82C9C">
        <w:rPr>
          <w:color w:val="595959" w:themeColor="text1" w:themeTint="A6"/>
        </w:rPr>
        <w:t>will</w:t>
      </w:r>
      <w:bookmarkEnd w:id="7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0" w:name="OLE_LINK22"/>
      <w:r w:rsidRPr="00A82C9C">
        <w:rPr>
          <w:color w:val="595959" w:themeColor="text1" w:themeTint="A6"/>
          <w:szCs w:val="23"/>
        </w:rPr>
        <w:t xml:space="preserve">(consistent with the program name) </w:t>
      </w:r>
      <w:bookmarkEnd w:id="8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3139CBA" w14:textId="77777777" w:rsidR="009756F8" w:rsidRPr="00A82C9C" w:rsidRDefault="009756F8" w:rsidP="009756F8">
      <w:pPr>
        <w:rPr>
          <w:color w:val="595959" w:themeColor="text1" w:themeTint="A6"/>
        </w:rPr>
      </w:pPr>
    </w:p>
    <w:p w14:paraId="527084BB" w14:textId="77777777"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1" w:name="_Toc447460166"/>
      <w:r w:rsidRPr="00A82C9C">
        <w:rPr>
          <w:rFonts w:ascii="Egyptienne F LT Std" w:hAnsi="Egyptienne F LT Std"/>
          <w:i w:val="0"/>
          <w:color w:val="595959" w:themeColor="text1" w:themeTint="A6"/>
        </w:rPr>
        <w:t>Evaluating Student Performance</w:t>
      </w:r>
      <w:bookmarkEnd w:id="81"/>
    </w:p>
    <w:p w14:paraId="41A0C8D5" w14:textId="77777777" w:rsidR="009756F8" w:rsidRPr="00A82C9C" w:rsidRDefault="0063192F" w:rsidP="009756F8">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045777C" w14:textId="77777777" w:rsidR="009756F8" w:rsidRPr="00A82C9C" w:rsidRDefault="009756F8" w:rsidP="009756F8">
      <w:pPr>
        <w:rPr>
          <w:color w:val="595959" w:themeColor="text1" w:themeTint="A6"/>
        </w:rPr>
      </w:pPr>
      <w:bookmarkStart w:id="82" w:name="OLE_LINK19"/>
      <w:bookmarkEnd w:id="78"/>
    </w:p>
    <w:p w14:paraId="14059D4D"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3" w:name="_Toc447460167"/>
      <w:r w:rsidRPr="00A82C9C">
        <w:rPr>
          <w:rFonts w:ascii="Times New Roman" w:hAnsi="Times New Roman"/>
          <w:i w:val="0"/>
          <w:color w:val="595959" w:themeColor="text1" w:themeTint="A6"/>
        </w:rPr>
        <w:t>Graduation Requirements</w:t>
      </w:r>
      <w:bookmarkEnd w:id="83"/>
    </w:p>
    <w:p w14:paraId="367050DD" w14:textId="222B54AE"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program.  </w:t>
      </w:r>
      <w:r w:rsidR="00C26057" w:rsidRPr="00C26057">
        <w:rPr>
          <w:color w:val="595959" w:themeColor="text1" w:themeTint="A6"/>
        </w:rPr>
        <w:t xml:space="preserve">If applicable, describe the process and documentation for how course deviations are </w:t>
      </w:r>
      <w:r w:rsidR="00C26057" w:rsidRPr="00C26057">
        <w:rPr>
          <w:color w:val="595959" w:themeColor="text1" w:themeTint="A6"/>
        </w:rPr>
        <w:lastRenderedPageBreak/>
        <w:t>handled to ensure that graduation requirements are met.</w:t>
      </w:r>
      <w:r w:rsidR="0053039A">
        <w:rPr>
          <w:color w:val="595959" w:themeColor="text1" w:themeTint="A6"/>
        </w:rPr>
        <w:t xml:space="preserve"> </w:t>
      </w:r>
      <w:r w:rsidRPr="00A82C9C">
        <w:rPr>
          <w:color w:val="595959" w:themeColor="text1" w:themeTint="A6"/>
        </w:rPr>
        <w:t>State the name of the degree awarded (Master of Science in Chemical Engineering, Master in Computer Science, Master of Engineering in Electrical Engineering, etc.)</w:t>
      </w:r>
    </w:p>
    <w:p w14:paraId="0DDB097A" w14:textId="77777777" w:rsidR="009756F8" w:rsidRPr="00BB2C88" w:rsidRDefault="009756F8" w:rsidP="009756F8"/>
    <w:bookmarkEnd w:id="82"/>
    <w:p w14:paraId="420B287D" w14:textId="35A801D3" w:rsidR="00A66550" w:rsidRPr="001A5DBA" w:rsidRDefault="00A66550" w:rsidP="001A5DBA">
      <w:pPr>
        <w:pStyle w:val="Heading2"/>
        <w:numPr>
          <w:ilvl w:val="0"/>
          <w:numId w:val="76"/>
        </w:numPr>
        <w:rPr>
          <w:rFonts w:cs="Arial"/>
          <w:i w:val="0"/>
          <w:iCs w:val="0"/>
          <w:color w:val="595959" w:themeColor="text1" w:themeTint="A6"/>
        </w:rPr>
      </w:pPr>
      <w:r w:rsidRPr="001A5DBA">
        <w:rPr>
          <w:rFonts w:cs="Arial"/>
          <w:i w:val="0"/>
          <w:iCs w:val="0"/>
          <w:color w:val="595959" w:themeColor="text1" w:themeTint="A6"/>
        </w:rPr>
        <w:t>Records of Student Work/Transcripts</w:t>
      </w:r>
    </w:p>
    <w:p w14:paraId="411D1695" w14:textId="77777777" w:rsidR="00A66550" w:rsidRPr="001A5DBA" w:rsidRDefault="00A66550" w:rsidP="00A66550">
      <w:pPr>
        <w:rPr>
          <w:color w:val="595959" w:themeColor="text1" w:themeTint="A6"/>
        </w:rPr>
      </w:pPr>
    </w:p>
    <w:p w14:paraId="13F81D6F" w14:textId="77777777" w:rsidR="00A66550" w:rsidRPr="001A5DBA" w:rsidRDefault="00A66550" w:rsidP="00A66550">
      <w:pPr>
        <w:rPr>
          <w:color w:val="595959" w:themeColor="text1" w:themeTint="A6"/>
        </w:rPr>
      </w:pPr>
      <w:r w:rsidRPr="001A5DBA">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308DF3DB" w14:textId="77777777" w:rsidR="00A66550" w:rsidRPr="001A5DBA" w:rsidRDefault="00A66550" w:rsidP="00A66550">
      <w:pPr>
        <w:rPr>
          <w:color w:val="595959" w:themeColor="text1" w:themeTint="A6"/>
        </w:rPr>
      </w:pPr>
    </w:p>
    <w:p w14:paraId="50D0EBCE" w14:textId="77777777" w:rsidR="00A66550" w:rsidRPr="001A5DBA" w:rsidRDefault="00A66550" w:rsidP="00A66550">
      <w:pPr>
        <w:rPr>
          <w:color w:val="595959" w:themeColor="text1" w:themeTint="A6"/>
        </w:rPr>
      </w:pPr>
      <w:r w:rsidRPr="001A5DBA">
        <w:rPr>
          <w:color w:val="595959" w:themeColor="text1" w:themeTint="A6"/>
        </w:rPr>
        <w:t xml:space="preserve">The program name and degree awarded must be shown in English exactly as they appear on the Request for Evaluation accepted by ABET. (See 2021-22 APPM, Section 1.C.2.b) </w:t>
      </w:r>
    </w:p>
    <w:p w14:paraId="79F3101B" w14:textId="77777777" w:rsidR="00A66550" w:rsidRPr="001A5DBA" w:rsidRDefault="00A66550" w:rsidP="00A66550">
      <w:pPr>
        <w:tabs>
          <w:tab w:val="left" w:pos="6570"/>
        </w:tabs>
        <w:rPr>
          <w:color w:val="595959" w:themeColor="text1" w:themeTint="A6"/>
        </w:rPr>
      </w:pPr>
    </w:p>
    <w:p w14:paraId="7CBDC694" w14:textId="77777777" w:rsidR="00A66550" w:rsidRPr="001A5DBA" w:rsidRDefault="00A66550" w:rsidP="00A66550">
      <w:pPr>
        <w:tabs>
          <w:tab w:val="left" w:pos="6570"/>
        </w:tabs>
        <w:rPr>
          <w:color w:val="595959" w:themeColor="text1" w:themeTint="A6"/>
        </w:rPr>
      </w:pPr>
      <w:r w:rsidRPr="001A5DBA">
        <w:rPr>
          <w:color w:val="595959" w:themeColor="text1" w:themeTint="A6"/>
        </w:rPr>
        <w:t>Transcripts must also provide at minimum the following:</w:t>
      </w:r>
    </w:p>
    <w:p w14:paraId="177815D4" w14:textId="77777777" w:rsidR="00A66550" w:rsidRPr="001A5DBA" w:rsidRDefault="00A66550" w:rsidP="00A66550">
      <w:pPr>
        <w:tabs>
          <w:tab w:val="left" w:pos="6570"/>
        </w:tabs>
        <w:rPr>
          <w:color w:val="595959" w:themeColor="text1" w:themeTint="A6"/>
        </w:rPr>
      </w:pPr>
    </w:p>
    <w:p w14:paraId="74EA1571"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address of the institution</w:t>
      </w:r>
    </w:p>
    <w:p w14:paraId="53458F6E"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other identification as appropriate of the student</w:t>
      </w:r>
    </w:p>
    <w:p w14:paraId="2E9C40B6"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3B6B401D"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 xml:space="preserve">A list of required courses and/or credits for which academic work pursued at </w:t>
      </w:r>
      <w:proofErr w:type="gramStart"/>
      <w:r w:rsidRPr="001A5DBA">
        <w:rPr>
          <w:color w:val="595959" w:themeColor="text1" w:themeTint="A6"/>
        </w:rPr>
        <w:t>another</w:t>
      </w:r>
      <w:proofErr w:type="gramEnd"/>
      <w:r w:rsidRPr="001A5DBA">
        <w:rPr>
          <w:color w:val="595959" w:themeColor="text1" w:themeTint="A6"/>
        </w:rPr>
        <w:t xml:space="preserve"> institution(s) was accepted to meet the requirements of the program. (See 2021-2022 APPM, Section I.C.2.a.) </w:t>
      </w:r>
    </w:p>
    <w:p w14:paraId="1C8762A4" w14:textId="77777777" w:rsidR="00A66550" w:rsidRPr="001A5DBA" w:rsidRDefault="00A66550" w:rsidP="00A66550">
      <w:pPr>
        <w:tabs>
          <w:tab w:val="left" w:pos="6570"/>
        </w:tabs>
        <w:rPr>
          <w:color w:val="595959" w:themeColor="text1" w:themeTint="A6"/>
        </w:rPr>
      </w:pPr>
    </w:p>
    <w:p w14:paraId="10DFF9B5" w14:textId="77777777" w:rsidR="00A66550" w:rsidRPr="001A5DBA" w:rsidRDefault="00A66550" w:rsidP="00A66550">
      <w:pPr>
        <w:tabs>
          <w:tab w:val="left" w:pos="6570"/>
        </w:tabs>
        <w:rPr>
          <w:color w:val="595959" w:themeColor="text1" w:themeTint="A6"/>
        </w:rPr>
      </w:pPr>
      <w:r w:rsidRPr="001A5DBA">
        <w:rPr>
          <w:b/>
          <w:color w:val="595959" w:themeColor="text1" w:themeTint="A6"/>
        </w:rPr>
        <w:t>The team chair will specify which transcripts to provide.</w:t>
      </w:r>
      <w:r w:rsidRPr="001A5DBA">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2021-2022 APPM, Section I.E.3.a.)</w:t>
      </w:r>
    </w:p>
    <w:p w14:paraId="7B7B5D35" w14:textId="77777777" w:rsidR="00A66550" w:rsidRPr="001A5DBA" w:rsidRDefault="00A66550" w:rsidP="00A66550">
      <w:pPr>
        <w:tabs>
          <w:tab w:val="left" w:pos="6570"/>
        </w:tabs>
        <w:rPr>
          <w:color w:val="595959" w:themeColor="text1" w:themeTint="A6"/>
          <w:highlight w:val="yellow"/>
        </w:rPr>
      </w:pPr>
    </w:p>
    <w:p w14:paraId="5CE65626" w14:textId="46B3ACE5" w:rsidR="00C50056" w:rsidRPr="001A5DBA" w:rsidRDefault="00A66550" w:rsidP="00A66550">
      <w:pPr>
        <w:rPr>
          <w:rFonts w:ascii="Egyptienne F LT Std" w:hAnsi="Egyptienne F LT Std"/>
          <w:color w:val="595959" w:themeColor="text1" w:themeTint="A6"/>
        </w:rPr>
      </w:pPr>
      <w:r w:rsidRPr="001A5DBA">
        <w:rPr>
          <w:color w:val="595959" w:themeColor="text1" w:themeTint="A6"/>
        </w:rPr>
        <w:br w:type="page"/>
      </w:r>
    </w:p>
    <w:p w14:paraId="75B95E1D" w14:textId="77777777" w:rsidR="00A17CA9" w:rsidRPr="00A82C9C" w:rsidRDefault="00A17CA9" w:rsidP="00B314B2">
      <w:pPr>
        <w:pStyle w:val="Heading1"/>
        <w:spacing w:before="0"/>
        <w:rPr>
          <w:rFonts w:ascii="Arial" w:hAnsi="Arial" w:cs="Arial"/>
          <w:color w:val="F5770F"/>
        </w:rPr>
      </w:pPr>
      <w:bookmarkStart w:id="84" w:name="_Toc267903802"/>
      <w:bookmarkStart w:id="85" w:name="OLE_LINK38"/>
      <w:r w:rsidRPr="00FB0F6B">
        <w:rPr>
          <w:rFonts w:ascii="Arial" w:hAnsi="Arial" w:cs="Arial"/>
          <w:color w:val="FF6600"/>
        </w:rPr>
        <w:lastRenderedPageBreak/>
        <w:t xml:space="preserve"> </w:t>
      </w:r>
      <w:bookmarkStart w:id="86" w:name="_Toc447460169"/>
      <w:r w:rsidRPr="00FB0F6B">
        <w:rPr>
          <w:rFonts w:ascii="Arial" w:hAnsi="Arial" w:cs="Arial"/>
          <w:color w:val="FF6600"/>
        </w:rPr>
        <w:t>PROGRAM EDUCATIONAL OBJECTIVES</w:t>
      </w:r>
      <w:bookmarkEnd w:id="84"/>
      <w:r w:rsidR="001D76F2" w:rsidRPr="00FB0F6B">
        <w:rPr>
          <w:rFonts w:ascii="Arial" w:hAnsi="Arial" w:cs="Arial"/>
          <w:color w:val="FF6600"/>
        </w:rPr>
        <w:t xml:space="preserve"> AND STUDENT OUTCOMES</w:t>
      </w:r>
      <w:bookmarkEnd w:id="86"/>
    </w:p>
    <w:p w14:paraId="635C743F" w14:textId="77777777" w:rsidR="00181CB0" w:rsidRDefault="00181CB0" w:rsidP="00A51DD3">
      <w:pPr>
        <w:rPr>
          <w:rFonts w:ascii="Egyptienne F LT Std" w:hAnsi="Egyptienne F LT Std"/>
        </w:rPr>
      </w:pPr>
    </w:p>
    <w:p w14:paraId="6CE47C83" w14:textId="618822F2" w:rsidR="003D1860" w:rsidRPr="00A82C9C" w:rsidRDefault="00181CB0" w:rsidP="00A51DD3">
      <w:pPr>
        <w:rPr>
          <w:color w:val="595959" w:themeColor="text1" w:themeTint="A6"/>
        </w:rPr>
      </w:pPr>
      <w:bookmarkStart w:id="87"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B95184" w:rsidRPr="00A82C9C">
        <w:rPr>
          <w:color w:val="595959" w:themeColor="text1" w:themeTint="A6"/>
        </w:rPr>
        <w:t>20</w:t>
      </w:r>
      <w:r w:rsidR="001A5DBA">
        <w:rPr>
          <w:color w:val="595959" w:themeColor="text1" w:themeTint="A6"/>
        </w:rPr>
        <w:t>20</w:t>
      </w:r>
      <w:r w:rsidR="00355E24" w:rsidRPr="00A82C9C">
        <w:rPr>
          <w:color w:val="595959" w:themeColor="text1" w:themeTint="A6"/>
        </w:rPr>
        <w:t>-</w:t>
      </w:r>
      <w:r w:rsidR="00B95184" w:rsidRPr="00A82C9C">
        <w:rPr>
          <w:color w:val="595959" w:themeColor="text1" w:themeTint="A6"/>
        </w:rPr>
        <w:t>20</w:t>
      </w:r>
      <w:r w:rsidR="00B95184">
        <w:rPr>
          <w:color w:val="595959" w:themeColor="text1" w:themeTint="A6"/>
        </w:rPr>
        <w:t>2</w:t>
      </w:r>
      <w:r w:rsidR="001A5DBA">
        <w:rPr>
          <w:color w:val="595959" w:themeColor="text1" w:themeTint="A6"/>
        </w:rPr>
        <w:t>1</w:t>
      </w:r>
      <w:r w:rsidR="00B95184"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14:paraId="14898F73" w14:textId="77777777" w:rsidR="00193EE3" w:rsidRPr="00181CB0" w:rsidRDefault="00193EE3" w:rsidP="00A51DD3">
      <w:pPr>
        <w:rPr>
          <w:rFonts w:ascii="Egyptienne F LT Std" w:hAnsi="Egyptienne F LT Std"/>
          <w:i/>
        </w:rPr>
      </w:pPr>
    </w:p>
    <w:p w14:paraId="7C50EAF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88" w:name="_Toc447460170"/>
      <w:bookmarkStart w:id="89" w:name="OLE_LINK43"/>
      <w:r w:rsidRPr="00A82C9C">
        <w:rPr>
          <w:rFonts w:ascii="Times New Roman" w:hAnsi="Times New Roman"/>
          <w:i w:val="0"/>
          <w:color w:val="595959" w:themeColor="text1" w:themeTint="A6"/>
        </w:rPr>
        <w:t>Program Educational Objectives</w:t>
      </w:r>
      <w:bookmarkEnd w:id="88"/>
    </w:p>
    <w:p w14:paraId="47521A49" w14:textId="4E8E86E8" w:rsidR="0081635E" w:rsidRPr="00A82C9C" w:rsidRDefault="003D1860" w:rsidP="00A51DD3">
      <w:pPr>
        <w:rPr>
          <w:color w:val="595959" w:themeColor="text1" w:themeTint="A6"/>
        </w:rPr>
      </w:pPr>
      <w:bookmarkStart w:id="90"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w:t>
      </w:r>
      <w:r w:rsidR="00572C02">
        <w:rPr>
          <w:color w:val="595959" w:themeColor="text1" w:themeTint="A6"/>
        </w:rPr>
        <w:t>they may</w:t>
      </w:r>
      <w:r w:rsidRPr="00A82C9C">
        <w:rPr>
          <w:color w:val="595959" w:themeColor="text1" w:themeTint="A6"/>
        </w:rPr>
        <w:t xml:space="preserve"> be found by the general public</w:t>
      </w:r>
      <w:r w:rsidR="00572C02" w:rsidRPr="00572C02">
        <w:t xml:space="preserve"> </w:t>
      </w:r>
      <w:r w:rsidR="00572C02" w:rsidRPr="001A5DBA">
        <w:rPr>
          <w:color w:val="595959" w:themeColor="text1" w:themeTint="A6"/>
        </w:rPr>
        <w:t>as required by APPM Section I.A.6.a.</w:t>
      </w:r>
      <w:r w:rsidR="00314ED4" w:rsidRPr="001A5DBA">
        <w:rPr>
          <w:color w:val="595959" w:themeColor="text1" w:themeTint="A6"/>
        </w:rPr>
        <w:t xml:space="preserve"> </w:t>
      </w:r>
    </w:p>
    <w:bookmarkEnd w:id="90"/>
    <w:p w14:paraId="33C72A60" w14:textId="77777777" w:rsidR="003D1860" w:rsidRPr="00BB2C88" w:rsidRDefault="003D1860" w:rsidP="00C67369">
      <w:pPr>
        <w:rPr>
          <w:rFonts w:ascii="Egyptienne F LT Std" w:hAnsi="Egyptienne F LT Std"/>
          <w:b/>
        </w:rPr>
      </w:pPr>
    </w:p>
    <w:p w14:paraId="7AB18621"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1" w:name="_Toc447460171"/>
      <w:r w:rsidRPr="00A82C9C">
        <w:rPr>
          <w:rFonts w:ascii="Times New Roman" w:hAnsi="Times New Roman"/>
          <w:i w:val="0"/>
          <w:color w:val="595959" w:themeColor="text1" w:themeTint="A6"/>
        </w:rPr>
        <w:t>Student Outcomes</w:t>
      </w:r>
      <w:bookmarkEnd w:id="91"/>
    </w:p>
    <w:p w14:paraId="0773975A" w14:textId="3EB19A5F" w:rsidR="0081635E" w:rsidRPr="00A82C9C" w:rsidRDefault="0063192F" w:rsidP="00A51DD3">
      <w:pPr>
        <w:rPr>
          <w:color w:val="595959" w:themeColor="text1" w:themeTint="A6"/>
        </w:rPr>
      </w:pPr>
      <w:bookmarkStart w:id="92" w:name="OLE_LINK37"/>
      <w:r w:rsidRPr="00A82C9C">
        <w:rPr>
          <w:color w:val="595959" w:themeColor="text1" w:themeTint="A6"/>
        </w:rPr>
        <w:t xml:space="preserve">List the </w:t>
      </w:r>
      <w:bookmarkEnd w:id="92"/>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w:t>
      </w:r>
      <w:r w:rsidR="00572C02">
        <w:rPr>
          <w:color w:val="595959" w:themeColor="text1" w:themeTint="A6"/>
        </w:rPr>
        <w:t>they may</w:t>
      </w:r>
      <w:r w:rsidRPr="00A82C9C">
        <w:rPr>
          <w:color w:val="595959" w:themeColor="text1" w:themeTint="A6"/>
        </w:rPr>
        <w:t xml:space="preserve"> be found by the general public</w:t>
      </w:r>
      <w:r w:rsidR="00572C02">
        <w:rPr>
          <w:color w:val="595959" w:themeColor="text1" w:themeTint="A6"/>
        </w:rPr>
        <w:t xml:space="preserve"> </w:t>
      </w:r>
      <w:r w:rsidR="00572C02" w:rsidRPr="001A5DBA">
        <w:rPr>
          <w:color w:val="595959" w:themeColor="text1" w:themeTint="A6"/>
        </w:rPr>
        <w:t>as required by APPM Section I.A.6.a.</w:t>
      </w:r>
      <w:r w:rsidR="000877EC" w:rsidRPr="001A5DBA">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788218CE" w14:textId="77777777" w:rsidR="008D14F5" w:rsidRPr="00A82C9C" w:rsidRDefault="0081635E" w:rsidP="0081635E">
      <w:pPr>
        <w:pStyle w:val="ListParagraph"/>
        <w:numPr>
          <w:ilvl w:val="0"/>
          <w:numId w:val="73"/>
        </w:numPr>
        <w:ind w:left="360"/>
        <w:rPr>
          <w:color w:val="595959" w:themeColor="text1" w:themeTint="A6"/>
        </w:rPr>
      </w:pPr>
      <w:bookmarkStart w:id="93" w:name="OLE_LINK44"/>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31FE911F" w14:textId="77777777"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0E121686" w14:textId="77777777"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66F6D85C" w14:textId="77777777" w:rsidR="008D14F5" w:rsidRPr="00C50056" w:rsidRDefault="00C50056" w:rsidP="00C50056">
      <w:pPr>
        <w:rPr>
          <w:rFonts w:ascii="Egyptienne F LT Std" w:hAnsi="Egyptienne F LT Std"/>
        </w:rPr>
      </w:pPr>
      <w:r>
        <w:rPr>
          <w:rFonts w:ascii="Egyptienne F LT Std" w:hAnsi="Egyptienne F LT Std"/>
        </w:rPr>
        <w:br w:type="page"/>
      </w:r>
    </w:p>
    <w:p w14:paraId="2A902DB6" w14:textId="77777777" w:rsidR="0063192F" w:rsidRPr="00FB0F6B" w:rsidRDefault="001D76F2">
      <w:pPr>
        <w:pStyle w:val="Heading1"/>
        <w:rPr>
          <w:rFonts w:ascii="Arial" w:hAnsi="Arial" w:cs="Arial"/>
          <w:color w:val="FF6600"/>
        </w:rPr>
      </w:pPr>
      <w:bookmarkStart w:id="94" w:name="_Toc447460172"/>
      <w:bookmarkEnd w:id="85"/>
      <w:bookmarkEnd w:id="87"/>
      <w:bookmarkEnd w:id="89"/>
      <w:bookmarkEnd w:id="93"/>
      <w:r w:rsidRPr="00FB0F6B">
        <w:rPr>
          <w:rFonts w:ascii="Arial" w:hAnsi="Arial" w:cs="Arial"/>
          <w:color w:val="FF6600"/>
        </w:rPr>
        <w:lastRenderedPageBreak/>
        <w:t>PROGRAM QUALITY</w:t>
      </w:r>
      <w:bookmarkEnd w:id="94"/>
    </w:p>
    <w:p w14:paraId="78367BA7" w14:textId="77777777" w:rsidR="003D1860" w:rsidRPr="00BB2C88" w:rsidRDefault="003D1860" w:rsidP="00C67369">
      <w:pPr>
        <w:rPr>
          <w:rFonts w:ascii="Egyptienne F LT Std" w:hAnsi="Egyptienne F LT Std"/>
        </w:rPr>
      </w:pPr>
    </w:p>
    <w:p w14:paraId="5D329C05"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79984A73" w14:textId="77777777" w:rsidR="00D07650" w:rsidRPr="00BB2C88" w:rsidRDefault="00D07650" w:rsidP="00A51DD3">
      <w:pPr>
        <w:rPr>
          <w:rFonts w:ascii="Egyptienne F LT Std" w:hAnsi="Egyptienne F LT Std"/>
        </w:rPr>
      </w:pPr>
    </w:p>
    <w:p w14:paraId="626D076D" w14:textId="77777777" w:rsidR="00081B6A" w:rsidRPr="00A82C9C" w:rsidRDefault="001D76F2" w:rsidP="00A51DD3">
      <w:pPr>
        <w:pStyle w:val="Heading2"/>
        <w:numPr>
          <w:ilvl w:val="0"/>
          <w:numId w:val="34"/>
        </w:numPr>
        <w:rPr>
          <w:rFonts w:ascii="Times New Roman" w:hAnsi="Times New Roman"/>
          <w:i w:val="0"/>
          <w:color w:val="595959" w:themeColor="text1" w:themeTint="A6"/>
        </w:rPr>
      </w:pPr>
      <w:bookmarkStart w:id="95" w:name="_Toc447460173"/>
      <w:r w:rsidRPr="00A82C9C">
        <w:rPr>
          <w:rFonts w:ascii="Times New Roman" w:hAnsi="Times New Roman"/>
          <w:i w:val="0"/>
          <w:color w:val="595959" w:themeColor="text1" w:themeTint="A6"/>
        </w:rPr>
        <w:t>Assessment Processes</w:t>
      </w:r>
      <w:bookmarkEnd w:id="95"/>
    </w:p>
    <w:p w14:paraId="0BC2BEF0" w14:textId="77777777"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BB2C88" w:rsidRDefault="003D1860" w:rsidP="00A51DD3">
      <w:pPr>
        <w:rPr>
          <w:rFonts w:ascii="Egyptienne F LT Std" w:hAnsi="Egyptienne F LT Std"/>
        </w:rPr>
      </w:pPr>
    </w:p>
    <w:p w14:paraId="776E7040" w14:textId="77777777" w:rsidR="00081B6A" w:rsidRPr="00A82C9C" w:rsidRDefault="001B5A90" w:rsidP="00A51DD3">
      <w:pPr>
        <w:pStyle w:val="Heading2"/>
        <w:numPr>
          <w:ilvl w:val="0"/>
          <w:numId w:val="34"/>
        </w:numPr>
        <w:rPr>
          <w:rFonts w:ascii="Times New Roman" w:hAnsi="Times New Roman"/>
          <w:i w:val="0"/>
          <w:color w:val="595959" w:themeColor="text1" w:themeTint="A6"/>
        </w:rPr>
      </w:pPr>
      <w:bookmarkStart w:id="96" w:name="_Toc447460174"/>
      <w:r w:rsidRPr="00A82C9C">
        <w:rPr>
          <w:rFonts w:ascii="Times New Roman" w:hAnsi="Times New Roman"/>
          <w:i w:val="0"/>
          <w:color w:val="595959" w:themeColor="text1" w:themeTint="A6"/>
        </w:rPr>
        <w:t>Maintenance and Enhancement of the Program</w:t>
      </w:r>
      <w:bookmarkEnd w:id="96"/>
    </w:p>
    <w:p w14:paraId="62D52BF4" w14:textId="77777777"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are used to maintain and enhance the program.  Describe any changes that have been made </w:t>
      </w:r>
      <w:r w:rsidR="0061625E" w:rsidRPr="00A82C9C">
        <w:rPr>
          <w:rFonts w:ascii="Egyptienne F LT Std" w:hAnsi="Egyptienne F LT Std"/>
          <w:color w:val="595959" w:themeColor="text1" w:themeTint="A6"/>
        </w:rPr>
        <w:t>for the purpose of enhancing</w:t>
      </w:r>
      <w:r w:rsidRPr="00A82C9C">
        <w:rPr>
          <w:rFonts w:ascii="Egyptienne F LT Std" w:hAnsi="Egyptienne F LT Std"/>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A82C9C" w:rsidRDefault="003D1860" w:rsidP="00A51DD3">
      <w:pPr>
        <w:rPr>
          <w:rFonts w:ascii="Egyptienne F LT Std" w:hAnsi="Egyptienne F LT Std"/>
          <w:b/>
          <w:color w:val="595959" w:themeColor="text1" w:themeTint="A6"/>
        </w:rPr>
      </w:pPr>
    </w:p>
    <w:p w14:paraId="61A47D14" w14:textId="77777777" w:rsidR="00081B6A" w:rsidRPr="00A82C9C" w:rsidRDefault="003D1860" w:rsidP="00A51DD3">
      <w:pPr>
        <w:pStyle w:val="Heading2"/>
        <w:numPr>
          <w:ilvl w:val="0"/>
          <w:numId w:val="34"/>
        </w:numPr>
        <w:rPr>
          <w:rFonts w:ascii="Times New Roman" w:hAnsi="Times New Roman"/>
          <w:i w:val="0"/>
          <w:color w:val="595959" w:themeColor="text1" w:themeTint="A6"/>
        </w:rPr>
      </w:pPr>
      <w:bookmarkStart w:id="97" w:name="_Toc447460175"/>
      <w:r w:rsidRPr="00A82C9C">
        <w:rPr>
          <w:rFonts w:ascii="Times New Roman" w:hAnsi="Times New Roman"/>
          <w:i w:val="0"/>
          <w:color w:val="595959" w:themeColor="text1" w:themeTint="A6"/>
        </w:rPr>
        <w:t>Additional Information</w:t>
      </w:r>
      <w:bookmarkEnd w:id="97"/>
    </w:p>
    <w:p w14:paraId="7E5F4672" w14:textId="77777777"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must be available for review at the time of the visit.  Other information such as minutes from meetings where the assessment results were evaluated and where recommendations for action were made could also be included.</w:t>
      </w:r>
    </w:p>
    <w:p w14:paraId="281E8FFB" w14:textId="77777777" w:rsidR="00C50056" w:rsidRPr="00A82C9C" w:rsidRDefault="00C50056">
      <w:pPr>
        <w:rPr>
          <w:color w:val="595959" w:themeColor="text1" w:themeTint="A6"/>
        </w:rPr>
      </w:pPr>
      <w:r w:rsidRPr="00A82C9C">
        <w:rPr>
          <w:color w:val="595959" w:themeColor="text1" w:themeTint="A6"/>
        </w:rPr>
        <w:br w:type="page"/>
      </w:r>
    </w:p>
    <w:p w14:paraId="378660BB" w14:textId="77777777" w:rsidR="0063192F" w:rsidRPr="00FB0F6B" w:rsidRDefault="003D1860" w:rsidP="0063192F">
      <w:pPr>
        <w:pStyle w:val="Heading1"/>
        <w:rPr>
          <w:rFonts w:ascii="Arial" w:hAnsi="Arial" w:cs="Arial"/>
          <w:i/>
          <w:color w:val="FF6600"/>
        </w:rPr>
      </w:pPr>
      <w:bookmarkStart w:id="98" w:name="_Toc447460176"/>
      <w:r w:rsidRPr="00FB0F6B">
        <w:rPr>
          <w:rFonts w:ascii="Arial" w:hAnsi="Arial" w:cs="Arial"/>
          <w:color w:val="FF6600"/>
        </w:rPr>
        <w:lastRenderedPageBreak/>
        <w:t>FACULTY</w:t>
      </w:r>
      <w:bookmarkEnd w:id="98"/>
      <w:r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99" w:name="_Toc445664153"/>
      <w:bookmarkStart w:id="100" w:name="_Toc445664243"/>
      <w:bookmarkStart w:id="101" w:name="_Toc445744335"/>
      <w:bookmarkStart w:id="102" w:name="_Toc447460177"/>
      <w:bookmarkEnd w:id="99"/>
      <w:bookmarkEnd w:id="100"/>
      <w:bookmarkEnd w:id="101"/>
      <w:r w:rsidRPr="00A82C9C">
        <w:rPr>
          <w:rFonts w:ascii="Times New Roman" w:hAnsi="Times New Roman"/>
          <w:i w:val="0"/>
          <w:color w:val="595959" w:themeColor="text1" w:themeTint="A6"/>
        </w:rPr>
        <w:t>Faculty Qualifications</w:t>
      </w:r>
      <w:bookmarkEnd w:id="102"/>
    </w:p>
    <w:p w14:paraId="7902EF24" w14:textId="77777777"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09D2494" w14:textId="77777777" w:rsidR="003D1860" w:rsidRPr="00BB2C88" w:rsidRDefault="003D1860" w:rsidP="00A51DD3">
      <w:pPr>
        <w:rPr>
          <w:rFonts w:ascii="Egyptienne F LT Std" w:hAnsi="Egyptienne F LT Std"/>
          <w:b/>
        </w:rPr>
      </w:pPr>
    </w:p>
    <w:p w14:paraId="2790F5D8"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3"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3"/>
    </w:p>
    <w:p w14:paraId="7F341C29" w14:textId="77777777"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4" w:name="_Toc447460179"/>
      <w:r w:rsidRPr="00931566">
        <w:rPr>
          <w:rFonts w:ascii="Times New Roman" w:hAnsi="Times New Roman"/>
          <w:i w:val="0"/>
          <w:color w:val="595959" w:themeColor="text1" w:themeTint="A6"/>
        </w:rPr>
        <w:t>Faculty Size</w:t>
      </w:r>
      <w:bookmarkEnd w:id="104"/>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5" w:name="OLE_LINK24"/>
      <w:r w:rsidR="0061625E" w:rsidRPr="00931566">
        <w:rPr>
          <w:color w:val="595959" w:themeColor="text1" w:themeTint="A6"/>
        </w:rPr>
        <w:t>in the master’s level</w:t>
      </w:r>
      <w:bookmarkEnd w:id="105"/>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77777777"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6" w:name="_Toc447460180"/>
      <w:bookmarkStart w:id="107"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6"/>
    </w:p>
    <w:p w14:paraId="30B4AE5E" w14:textId="77777777" w:rsidR="003D1860" w:rsidRPr="00931566" w:rsidRDefault="003D1860" w:rsidP="00A51DD3">
      <w:pPr>
        <w:rPr>
          <w:color w:val="595959" w:themeColor="text1" w:themeTint="A6"/>
        </w:rPr>
      </w:pPr>
      <w:bookmarkStart w:id="108" w:name="OLE_LINK42"/>
      <w:r w:rsidRPr="00931566">
        <w:rPr>
          <w:color w:val="595959" w:themeColor="text1" w:themeTint="A6"/>
        </w:rPr>
        <w:t>Provide detailed descriptions of professional development activities for each faculty member.</w:t>
      </w:r>
    </w:p>
    <w:bookmarkEnd w:id="108"/>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09" w:name="_Toc447460181"/>
      <w:r w:rsidRPr="00931566">
        <w:rPr>
          <w:rFonts w:ascii="Times New Roman" w:hAnsi="Times New Roman"/>
          <w:i w:val="0"/>
          <w:color w:val="595959" w:themeColor="text1" w:themeTint="A6"/>
        </w:rPr>
        <w:t>Authority and Responsibility of Faculty</w:t>
      </w:r>
      <w:bookmarkEnd w:id="109"/>
    </w:p>
    <w:p w14:paraId="177A16F4" w14:textId="0895E2E5" w:rsidR="003D1860" w:rsidRPr="00931566" w:rsidRDefault="003D1860" w:rsidP="00A51DD3">
      <w:pPr>
        <w:rPr>
          <w:color w:val="595959" w:themeColor="text1" w:themeTint="A6"/>
        </w:rPr>
      </w:pPr>
      <w:bookmarkStart w:id="110"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7"/>
    <w:bookmarkEnd w:id="110"/>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22"/>
          <w:pgSz w:w="12240" w:h="15840"/>
          <w:pgMar w:top="1440" w:right="1440" w:bottom="1440" w:left="1440" w:header="720" w:footer="720" w:gutter="0"/>
          <w:cols w:space="720"/>
          <w:docGrid w:linePitch="360"/>
        </w:sectPr>
      </w:pPr>
    </w:p>
    <w:p w14:paraId="1F39B291" w14:textId="77777777" w:rsidR="003D1860" w:rsidRPr="00931566" w:rsidRDefault="003D1860" w:rsidP="00A51DD3">
      <w:pPr>
        <w:pStyle w:val="Heading2"/>
        <w:rPr>
          <w:rFonts w:ascii="Arial" w:hAnsi="Arial" w:cs="Arial"/>
          <w:color w:val="595959" w:themeColor="text1" w:themeTint="A6"/>
        </w:rPr>
      </w:pPr>
      <w:bookmarkStart w:id="111" w:name="_Toc268163176"/>
      <w:bookmarkStart w:id="112"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1"/>
      <w:r w:rsidR="005626B4" w:rsidRPr="00931566">
        <w:rPr>
          <w:rFonts w:ascii="Arial" w:hAnsi="Arial" w:cs="Arial"/>
          <w:color w:val="595959" w:themeColor="text1" w:themeTint="A6"/>
        </w:rPr>
        <w:t xml:space="preserve"> (*)</w:t>
      </w:r>
      <w:bookmarkEnd w:id="112"/>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13" w:name="_Toc268163177"/>
      <w:r w:rsidRPr="00931566">
        <w:rPr>
          <w:color w:val="595959" w:themeColor="text1" w:themeTint="A6"/>
        </w:rPr>
        <w:br w:type="page"/>
      </w:r>
    </w:p>
    <w:p w14:paraId="65DD1E0F" w14:textId="77777777" w:rsidR="003D1860" w:rsidRPr="00931566" w:rsidRDefault="003D1860" w:rsidP="00A51DD3">
      <w:pPr>
        <w:pStyle w:val="Heading2"/>
        <w:rPr>
          <w:rFonts w:ascii="Arial" w:hAnsi="Arial" w:cs="Arial"/>
          <w:color w:val="595959" w:themeColor="text1" w:themeTint="A6"/>
        </w:rPr>
      </w:pPr>
      <w:bookmarkStart w:id="114"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3"/>
      <w:r w:rsidR="005626B4" w:rsidRPr="00931566">
        <w:rPr>
          <w:rFonts w:ascii="Arial" w:hAnsi="Arial" w:cs="Arial"/>
          <w:color w:val="595959" w:themeColor="text1" w:themeTint="A6"/>
        </w:rPr>
        <w:t xml:space="preserve"> (*)</w:t>
      </w:r>
      <w:bookmarkEnd w:id="114"/>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77777777" w:rsidR="0063192F" w:rsidRPr="00FB0F6B" w:rsidRDefault="0063192F" w:rsidP="0063192F">
      <w:pPr>
        <w:pStyle w:val="Default"/>
        <w:rPr>
          <w:rFonts w:ascii="Arial" w:hAnsi="Arial" w:cs="Arial"/>
          <w:color w:val="FF6600"/>
          <w:sz w:val="23"/>
          <w:szCs w:val="23"/>
          <w:vertAlign w:val="superscript"/>
        </w:rPr>
      </w:pPr>
      <w:bookmarkStart w:id="115" w:name="_Toc447460184"/>
      <w:r w:rsidRPr="00FB0F6B">
        <w:rPr>
          <w:rStyle w:val="Heading1Char"/>
          <w:rFonts w:ascii="Arial" w:hAnsi="Arial" w:cs="Arial"/>
          <w:color w:val="FF6600"/>
        </w:rPr>
        <w:lastRenderedPageBreak/>
        <w:t>FACILITIES</w:t>
      </w:r>
      <w:bookmarkEnd w:id="115"/>
      <w:r w:rsidR="00C50056" w:rsidRPr="00FB0F6B">
        <w:rPr>
          <w:rStyle w:val="Heading1Char"/>
          <w:rFonts w:ascii="Arial" w:hAnsi="Arial" w:cs="Arial"/>
          <w:color w:val="FF6600"/>
          <w:vertAlign w:val="superscript"/>
        </w:rPr>
        <w:t>1</w:t>
      </w:r>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6" w:name="_Toc445664162"/>
      <w:bookmarkStart w:id="117" w:name="_Toc445664252"/>
      <w:bookmarkStart w:id="118" w:name="_Toc445744344"/>
      <w:bookmarkStart w:id="119" w:name="_Toc447460185"/>
      <w:bookmarkStart w:id="120" w:name="OLE_LINK29"/>
      <w:bookmarkEnd w:id="116"/>
      <w:bookmarkEnd w:id="117"/>
      <w:bookmarkEnd w:id="118"/>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19"/>
      <w:r w:rsidR="00360633" w:rsidRPr="00931566">
        <w:rPr>
          <w:rFonts w:ascii="Times New Roman" w:hAnsi="Times New Roman"/>
          <w:i w:val="0"/>
          <w:color w:val="595959" w:themeColor="text1" w:themeTint="A6"/>
        </w:rPr>
        <w:t xml:space="preserve"> </w:t>
      </w:r>
    </w:p>
    <w:bookmarkEnd w:id="120"/>
    <w:p w14:paraId="26ACEF72" w14:textId="77777777"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1" w:name="OLE_LINK25"/>
      <w:r w:rsidR="0061625E" w:rsidRPr="00931566">
        <w:rPr>
          <w:color w:val="595959" w:themeColor="text1" w:themeTint="A6"/>
        </w:rPr>
        <w:t>master’s level</w:t>
      </w:r>
      <w:bookmarkEnd w:id="121"/>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2" w:name="_Toc447460186"/>
      <w:r w:rsidRPr="00931566">
        <w:rPr>
          <w:rFonts w:ascii="Times New Roman" w:hAnsi="Times New Roman"/>
          <w:i w:val="0"/>
          <w:color w:val="595959" w:themeColor="text1" w:themeTint="A6"/>
        </w:rPr>
        <w:t>Laboratories</w:t>
      </w:r>
      <w:bookmarkEnd w:id="122"/>
    </w:p>
    <w:p w14:paraId="3C0DC9F3" w14:textId="77777777" w:rsidR="0063192F" w:rsidRPr="001A5DBA" w:rsidRDefault="00360633" w:rsidP="0063192F">
      <w:pPr>
        <w:rPr>
          <w:rFonts w:ascii="Egyptienne F LT Std" w:hAnsi="Egyptienne F LT Std"/>
          <w:color w:val="595959" w:themeColor="text1" w:themeTint="A6"/>
        </w:rPr>
      </w:pPr>
      <w:r w:rsidRPr="001A5DBA">
        <w:rPr>
          <w:rFonts w:ascii="Egyptienne F LT Std" w:hAnsi="Egyptienne F LT Std"/>
          <w:color w:val="595959" w:themeColor="text1" w:themeTint="A6"/>
        </w:rPr>
        <w:t>Describe the l</w:t>
      </w:r>
      <w:r w:rsidR="0063192F" w:rsidRPr="001A5DBA">
        <w:rPr>
          <w:rFonts w:ascii="Egyptienne F LT Std" w:hAnsi="Egyptienne F LT Std"/>
          <w:color w:val="595959" w:themeColor="text1" w:themeTint="A6"/>
        </w:rPr>
        <w:t xml:space="preserve">aboratory facilities </w:t>
      </w:r>
      <w:r w:rsidRPr="001A5DBA">
        <w:rPr>
          <w:rFonts w:ascii="Egyptienne F LT Std" w:hAnsi="Egyptienne F LT Std"/>
          <w:color w:val="595959" w:themeColor="text1" w:themeTint="A6"/>
        </w:rPr>
        <w:t>available to support student success in the program</w:t>
      </w:r>
      <w:r w:rsidR="0063192F" w:rsidRPr="001A5DBA">
        <w:rPr>
          <w:rFonts w:ascii="Egyptienne F LT Std" w:hAnsi="Egyptienne F LT Std"/>
          <w:color w:val="595959" w:themeColor="text1" w:themeTint="A6"/>
        </w:rPr>
        <w:t xml:space="preserve">. </w:t>
      </w:r>
      <w:r w:rsidRPr="001A5DBA">
        <w:rPr>
          <w:rFonts w:ascii="Egyptienne F LT Std" w:hAnsi="Egyptienne F LT Std"/>
          <w:color w:val="595959" w:themeColor="text1" w:themeTint="A6"/>
        </w:rPr>
        <w:t xml:space="preserve"> </w:t>
      </w:r>
      <w:bookmarkStart w:id="123" w:name="OLE_LINK32"/>
      <w:bookmarkStart w:id="124" w:name="OLE_LINK31"/>
      <w:bookmarkStart w:id="125" w:name="OLE_LINK30"/>
      <w:r w:rsidR="00131FBA" w:rsidRPr="001A5DBA">
        <w:rPr>
          <w:rFonts w:ascii="Egyptienne F LT Std" w:hAnsi="Egyptienne F LT Std"/>
          <w:color w:val="595959" w:themeColor="text1" w:themeTint="A6"/>
        </w:rPr>
        <w:t>This can include remote access or virtual laboratories.</w:t>
      </w:r>
      <w:bookmarkEnd w:id="123"/>
      <w:r w:rsidR="00131FBA" w:rsidRPr="001A5DBA">
        <w:rPr>
          <w:rFonts w:ascii="Egyptienne F LT Std" w:hAnsi="Egyptienne F LT Std"/>
          <w:color w:val="595959" w:themeColor="text1" w:themeTint="A6"/>
        </w:rPr>
        <w:t xml:space="preserve">  Provide an assessment of these facilities in how they are representative of current professional practice. </w:t>
      </w:r>
      <w:bookmarkEnd w:id="124"/>
      <w:bookmarkEnd w:id="125"/>
    </w:p>
    <w:p w14:paraId="78093D93"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6" w:name="_Toc447460187"/>
      <w:r w:rsidRPr="00931566">
        <w:rPr>
          <w:rFonts w:ascii="Egyptienne F LT Std" w:hAnsi="Egyptienne F LT Std"/>
          <w:i w:val="0"/>
          <w:color w:val="595959" w:themeColor="text1" w:themeTint="A6"/>
        </w:rPr>
        <w:t>Computing Resources</w:t>
      </w:r>
      <w:bookmarkEnd w:id="126"/>
      <w:r w:rsidRPr="00931566">
        <w:rPr>
          <w:rFonts w:ascii="Egyptienne F LT Std" w:hAnsi="Egyptienne F LT Std"/>
          <w:i w:val="0"/>
          <w:color w:val="595959" w:themeColor="text1" w:themeTint="A6"/>
        </w:rPr>
        <w:t xml:space="preserve"> </w:t>
      </w:r>
    </w:p>
    <w:p w14:paraId="158C297D" w14:textId="77777777" w:rsidR="003D1860" w:rsidRPr="00931566" w:rsidRDefault="003D1860" w:rsidP="00A51DD3">
      <w:pPr>
        <w:rPr>
          <w:rFonts w:ascii="Egyptienne F LT Std" w:hAnsi="Egyptienne F LT Std"/>
          <w:color w:val="595959" w:themeColor="text1" w:themeTint="A6"/>
        </w:rPr>
      </w:pPr>
      <w:r w:rsidRPr="001A5DBA">
        <w:rPr>
          <w:rFonts w:ascii="Egyptienne F LT Std" w:hAnsi="Egyptienne F LT Std"/>
          <w:color w:val="595959" w:themeColor="text1" w:themeTint="A6"/>
        </w:rPr>
        <w:t>Descri</w:t>
      </w:r>
      <w:r w:rsidRPr="00931566">
        <w:rPr>
          <w:rFonts w:ascii="Egyptienne F LT Std" w:hAnsi="Egyptienne F LT Std"/>
          <w:color w:val="595959" w:themeColor="text1" w:themeTint="A6"/>
        </w:rPr>
        <w:t xml:space="preserve">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7" w:name="_Toc447460188"/>
      <w:r w:rsidRPr="00931566">
        <w:rPr>
          <w:rFonts w:ascii="Times New Roman" w:hAnsi="Times New Roman"/>
          <w:i w:val="0"/>
          <w:color w:val="595959" w:themeColor="text1" w:themeTint="A6"/>
        </w:rPr>
        <w:t>Guidance</w:t>
      </w:r>
      <w:bookmarkEnd w:id="127"/>
    </w:p>
    <w:p w14:paraId="1F4CD9F6" w14:textId="77777777"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28" w:name="OLE_LINK23"/>
      <w:r w:rsidR="0061625E" w:rsidRPr="00931566">
        <w:rPr>
          <w:rFonts w:ascii="Egyptienne F LT Std" w:hAnsi="Egyptienne F LT Std"/>
          <w:color w:val="595959" w:themeColor="text1" w:themeTint="A6"/>
        </w:rPr>
        <w:t>master’s level</w:t>
      </w:r>
      <w:bookmarkEnd w:id="128"/>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are provided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14:paraId="6252835D"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9" w:name="_Toc447460189"/>
      <w:r w:rsidRPr="00931566">
        <w:rPr>
          <w:rFonts w:ascii="Egyptienne F LT Std" w:hAnsi="Egyptienne F LT Std"/>
          <w:i w:val="0"/>
          <w:color w:val="595959" w:themeColor="text1" w:themeTint="A6"/>
        </w:rPr>
        <w:t>Maintenance and Upgrading of Facilities</w:t>
      </w:r>
      <w:bookmarkEnd w:id="129"/>
      <w:r w:rsidRPr="00931566">
        <w:rPr>
          <w:rFonts w:ascii="Egyptienne F LT Std" w:hAnsi="Egyptienne F LT Std"/>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0" w:name="_Toc447460190"/>
      <w:r w:rsidRPr="00931566">
        <w:rPr>
          <w:rFonts w:ascii="Times New Roman" w:hAnsi="Times New Roman"/>
          <w:i w:val="0"/>
          <w:color w:val="595959" w:themeColor="text1" w:themeTint="A6"/>
        </w:rPr>
        <w:t>Library Services</w:t>
      </w:r>
      <w:bookmarkEnd w:id="130"/>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77777777"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1" w:name="_Toc447460192"/>
      <w:r w:rsidRPr="00FB0F6B">
        <w:rPr>
          <w:rFonts w:ascii="Arial" w:eastAsia="Calibri" w:hAnsi="Arial" w:cs="Arial"/>
          <w:b/>
          <w:color w:val="FF6600"/>
          <w:sz w:val="28"/>
          <w:szCs w:val="28"/>
        </w:rPr>
        <w:lastRenderedPageBreak/>
        <w:t>INSTITUTIONAL SUPPORT</w:t>
      </w:r>
      <w:bookmarkEnd w:id="131"/>
    </w:p>
    <w:p w14:paraId="1C6214DA" w14:textId="77777777"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2" w:name="_Toc445664171"/>
      <w:bookmarkStart w:id="133" w:name="_Toc445664261"/>
      <w:bookmarkStart w:id="134" w:name="_Toc445744353"/>
      <w:bookmarkStart w:id="135" w:name="_Toc447460193"/>
      <w:bookmarkEnd w:id="132"/>
      <w:bookmarkEnd w:id="133"/>
      <w:bookmarkEnd w:id="134"/>
      <w:r w:rsidRPr="00931566">
        <w:rPr>
          <w:rFonts w:ascii="Egyptienne F LT Std" w:hAnsi="Egyptienne F LT Std"/>
          <w:i w:val="0"/>
          <w:color w:val="595959" w:themeColor="text1" w:themeTint="A6"/>
        </w:rPr>
        <w:t>Leadership</w:t>
      </w:r>
      <w:bookmarkEnd w:id="135"/>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6" w:name="_Toc268163180"/>
      <w:bookmarkStart w:id="137"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6"/>
      <w:bookmarkEnd w:id="137"/>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38" w:name="_Toc268163181"/>
      <w:bookmarkStart w:id="139" w:name="_Toc447460195"/>
      <w:r w:rsidRPr="00931566">
        <w:rPr>
          <w:rFonts w:ascii="Times New Roman" w:hAnsi="Times New Roman"/>
          <w:i w:val="0"/>
          <w:color w:val="595959" w:themeColor="text1" w:themeTint="A6"/>
        </w:rPr>
        <w:t>Staffing</w:t>
      </w:r>
      <w:bookmarkEnd w:id="138"/>
      <w:bookmarkEnd w:id="139"/>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0"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0"/>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1" w:name="_Toc268163182"/>
      <w:bookmarkStart w:id="142" w:name="_Toc447460197"/>
      <w:r w:rsidRPr="00931566">
        <w:rPr>
          <w:rFonts w:ascii="Times New Roman" w:eastAsia="Calibri" w:hAnsi="Times New Roman"/>
          <w:i w:val="0"/>
          <w:color w:val="595959" w:themeColor="text1" w:themeTint="A6"/>
        </w:rPr>
        <w:t>Support of Faculty Professional Development</w:t>
      </w:r>
      <w:bookmarkEnd w:id="141"/>
      <w:r w:rsidR="00F04DD1" w:rsidRPr="00931566">
        <w:rPr>
          <w:rFonts w:ascii="Times New Roman" w:eastAsia="Calibri" w:hAnsi="Times New Roman"/>
          <w:i w:val="0"/>
          <w:color w:val="595959" w:themeColor="text1" w:themeTint="A6"/>
        </w:rPr>
        <w:t xml:space="preserve"> (*)</w:t>
      </w:r>
      <w:bookmarkEnd w:id="142"/>
    </w:p>
    <w:p w14:paraId="79FA0C42" w14:textId="5126003B" w:rsidR="003D1860" w:rsidRDefault="003D1860" w:rsidP="00A51DD3">
      <w:pPr>
        <w:rPr>
          <w:color w:val="595959" w:themeColor="text1" w:themeTint="A6"/>
        </w:rPr>
      </w:pPr>
      <w:r w:rsidRPr="00931566">
        <w:rPr>
          <w:color w:val="595959" w:themeColor="text1" w:themeTint="A6"/>
        </w:rPr>
        <w:t>Describe the adequacy of support for faculty professional development, how such activities such as sabbaticals, travel, workshops, seminars, etc., are planned and supported.</w:t>
      </w:r>
    </w:p>
    <w:p w14:paraId="39E3CB6C" w14:textId="17F2BF0D" w:rsidR="00C26057" w:rsidRDefault="00C26057" w:rsidP="00A51DD3">
      <w:pPr>
        <w:rPr>
          <w:color w:val="595959" w:themeColor="text1" w:themeTint="A6"/>
        </w:rPr>
      </w:pPr>
    </w:p>
    <w:p w14:paraId="56981EB4" w14:textId="26E23C2D" w:rsidR="00C26057" w:rsidRDefault="00C26057" w:rsidP="00A51DD3">
      <w:pPr>
        <w:rPr>
          <w:color w:val="595959" w:themeColor="text1" w:themeTint="A6"/>
        </w:rPr>
      </w:pPr>
    </w:p>
    <w:p w14:paraId="4EB5FBFA" w14:textId="77777777" w:rsidR="00C26057" w:rsidRPr="00C26057" w:rsidRDefault="00C26057" w:rsidP="00C26057">
      <w:pPr>
        <w:keepNext/>
        <w:keepLines/>
        <w:spacing w:before="480" w:after="100"/>
        <w:outlineLvl w:val="0"/>
        <w:rPr>
          <w:rFonts w:ascii="Arial" w:hAnsi="Arial" w:cs="Arial"/>
          <w:b/>
          <w:bCs/>
          <w:caps/>
          <w:color w:val="FF6C2C"/>
          <w:sz w:val="28"/>
          <w:szCs w:val="28"/>
        </w:rPr>
      </w:pPr>
      <w:r w:rsidRPr="00C26057">
        <w:rPr>
          <w:rFonts w:ascii="Arial" w:hAnsi="Arial" w:cs="Arial"/>
          <w:b/>
          <w:bCs/>
          <w:caps/>
          <w:color w:val="FF6C2C"/>
          <w:sz w:val="28"/>
          <w:szCs w:val="28"/>
        </w:rPr>
        <w:t>accreditation policies and procedures manual</w:t>
      </w:r>
    </w:p>
    <w:p w14:paraId="3690735F" w14:textId="77777777" w:rsidR="00C26057" w:rsidRPr="00C26057" w:rsidRDefault="00C26057" w:rsidP="00C26057">
      <w:pPr>
        <w:rPr>
          <w:rFonts w:ascii="Georgia" w:hAnsi="Georgia"/>
          <w:color w:val="696867"/>
        </w:rPr>
      </w:pPr>
    </w:p>
    <w:p w14:paraId="5EA6DD46" w14:textId="4831D48A"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are safe for their intended purposes. (See the 202</w:t>
      </w:r>
      <w:r w:rsidR="001A5DBA">
        <w:rPr>
          <w:color w:val="696867"/>
        </w:rPr>
        <w:t>1</w:t>
      </w:r>
      <w:r w:rsidRPr="00C26057">
        <w:rPr>
          <w:color w:val="696867"/>
        </w:rPr>
        <w:t>-202</w:t>
      </w:r>
      <w:r w:rsidR="001A5DBA">
        <w:rPr>
          <w:color w:val="696867"/>
        </w:rPr>
        <w:t>2</w:t>
      </w:r>
      <w:r w:rsidRPr="00C26057">
        <w:rPr>
          <w:color w:val="696867"/>
        </w:rPr>
        <w:t xml:space="preserve"> APPM section I.E.5.b.(1).)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43" w:name="_Toc447460198"/>
      <w:bookmarkStart w:id="144"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43"/>
    </w:p>
    <w:bookmarkEnd w:id="144"/>
    <w:p w14:paraId="0C5BA31F" w14:textId="77777777" w:rsidR="003D1860" w:rsidRPr="00BB2C88" w:rsidRDefault="003D1860" w:rsidP="007B3BDB">
      <w:pPr>
        <w:rPr>
          <w:rFonts w:ascii="Egyptienne F LT Std" w:hAnsi="Egyptienne F LT Std"/>
          <w:b/>
          <w:sz w:val="28"/>
          <w:szCs w:val="28"/>
        </w:rPr>
      </w:pPr>
    </w:p>
    <w:p w14:paraId="328DA1B9" w14:textId="77777777" w:rsidR="003D1860" w:rsidRPr="00931566" w:rsidRDefault="003D1860" w:rsidP="007B3BDB">
      <w:pPr>
        <w:rPr>
          <w:color w:val="595959" w:themeColor="text1" w:themeTint="A6"/>
          <w:u w:val="single"/>
        </w:rPr>
      </w:pPr>
      <w:bookmarkStart w:id="145" w:name="OLE_LINK50"/>
      <w:r w:rsidRPr="00931566">
        <w:rPr>
          <w:color w:val="595959" w:themeColor="text1" w:themeTint="A6"/>
          <w:u w:val="single"/>
        </w:rPr>
        <w:t>Please use the following format for the course syllabi (2 pages maximum in Times New Roman 12 point font)</w:t>
      </w:r>
    </w:p>
    <w:bookmarkEnd w:id="145"/>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4E9D4E05" w:rsidR="0063192F" w:rsidRPr="00931566" w:rsidRDefault="003D1860">
      <w:pPr>
        <w:pStyle w:val="ListParagraph"/>
        <w:numPr>
          <w:ilvl w:val="1"/>
          <w:numId w:val="53"/>
        </w:numPr>
        <w:rPr>
          <w:color w:val="595959" w:themeColor="text1" w:themeTint="A6"/>
        </w:rPr>
      </w:pPr>
      <w:r w:rsidRPr="00931566">
        <w:rPr>
          <w:color w:val="595959" w:themeColor="text1" w:themeTint="A6"/>
        </w:rPr>
        <w:t>specific outcomes of instruction</w:t>
      </w:r>
      <w:r w:rsidR="00D04A8A">
        <w:rPr>
          <w:color w:val="595959" w:themeColor="text1" w:themeTint="A6"/>
        </w:rPr>
        <w:t xml:space="preserve">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w:t>
      </w:r>
      <w:proofErr w:type="gramStart"/>
      <w:r w:rsidRPr="00931566">
        <w:rPr>
          <w:color w:val="595959" w:themeColor="text1" w:themeTint="A6"/>
        </w:rPr>
        <w:t>particular topic</w:t>
      </w:r>
      <w:proofErr w:type="gramEnd"/>
      <w:r w:rsidRPr="00931566">
        <w:rPr>
          <w:color w:val="595959" w:themeColor="text1" w:themeTint="A6"/>
        </w:rPr>
        <w:t>.</w:t>
      </w:r>
      <w:r w:rsidR="00D04A8A">
        <w:rPr>
          <w:color w:val="595959" w:themeColor="text1" w:themeTint="A6"/>
        </w:rPr>
        <w:t>)</w:t>
      </w:r>
      <w:r w:rsidRPr="00931566">
        <w:rPr>
          <w:color w:val="595959" w:themeColor="text1" w:themeTint="A6"/>
        </w:rPr>
        <w:t xml:space="preserve">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46" w:name="_Toc447460199"/>
      <w:bookmarkStart w:id="147" w:name="OLE_LINK52"/>
      <w:r w:rsidRPr="00FB0F6B">
        <w:rPr>
          <w:rFonts w:ascii="Arial" w:hAnsi="Arial" w:cs="Arial"/>
          <w:color w:val="FF6600"/>
        </w:rPr>
        <w:lastRenderedPageBreak/>
        <w:t>Appendix A-2 – Theses and Directed Research Projects</w:t>
      </w:r>
      <w:bookmarkEnd w:id="146"/>
    </w:p>
    <w:p w14:paraId="0703DEE5" w14:textId="77777777" w:rsidR="003D1860" w:rsidRPr="00931566" w:rsidRDefault="003D1860" w:rsidP="00A51DD3">
      <w:pPr>
        <w:rPr>
          <w:b/>
          <w:bCs/>
        </w:rPr>
      </w:pPr>
    </w:p>
    <w:p w14:paraId="3A8A9AA2"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47"/>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77777777" w:rsidR="003D1860" w:rsidRPr="00FB0F6B" w:rsidRDefault="003D1860" w:rsidP="007B3BDB">
      <w:pPr>
        <w:pStyle w:val="Heading1"/>
        <w:rPr>
          <w:rFonts w:ascii="Arial" w:hAnsi="Arial" w:cs="Arial"/>
          <w:color w:val="FF6600"/>
        </w:rPr>
      </w:pPr>
      <w:bookmarkStart w:id="148"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48"/>
    </w:p>
    <w:p w14:paraId="1CD35219" w14:textId="77777777" w:rsidR="003D1860" w:rsidRPr="00BB2C88" w:rsidRDefault="003D1860" w:rsidP="007B3BDB">
      <w:pPr>
        <w:rPr>
          <w:rFonts w:ascii="Egyptienne F LT Std" w:hAnsi="Egyptienne F LT Std"/>
        </w:rPr>
      </w:pPr>
    </w:p>
    <w:p w14:paraId="72013C41" w14:textId="77777777"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1358B4CA"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w:t>
      </w:r>
      <w:r w:rsidR="001A5DBA">
        <w:rPr>
          <w:color w:val="595959" w:themeColor="text1" w:themeTint="A6"/>
        </w:rPr>
        <w:t>9</w:t>
      </w:r>
      <w:r w:rsidR="0023090C" w:rsidRPr="00931566">
        <w:rPr>
          <w:color w:val="595959" w:themeColor="text1" w:themeTint="A6"/>
        </w:rPr>
        <w:t>-20</w:t>
      </w:r>
      <w:r w:rsidR="001A5DBA">
        <w:rPr>
          <w:color w:val="595959" w:themeColor="text1" w:themeTint="A6"/>
        </w:rPr>
        <w:t>12</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55F4E0A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w:t>
      </w:r>
      <w:r w:rsidR="001A5DBA">
        <w:rPr>
          <w:color w:val="595959" w:themeColor="text1" w:themeTint="A6"/>
        </w:rPr>
        <w:t>10</w:t>
      </w:r>
      <w:r w:rsidR="0023090C" w:rsidRPr="00931566">
        <w:rPr>
          <w:color w:val="595959" w:themeColor="text1" w:themeTint="A6"/>
        </w:rPr>
        <w:t>-201</w:t>
      </w:r>
      <w:r w:rsidR="001A5DBA">
        <w:rPr>
          <w:color w:val="595959" w:themeColor="text1" w:themeTint="A6"/>
        </w:rPr>
        <w:t>8</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49" w:name="_Toc447460201"/>
      <w:r w:rsidRPr="00931566">
        <w:rPr>
          <w:rFonts w:ascii="Arial" w:hAnsi="Arial" w:cs="Arial"/>
          <w:color w:val="F5770F"/>
        </w:rPr>
        <w:lastRenderedPageBreak/>
        <w:t>Appendix C – Equipment</w:t>
      </w:r>
      <w:bookmarkEnd w:id="149"/>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150"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0"/>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77777777" w:rsidR="003D1860" w:rsidRPr="00931566" w:rsidRDefault="003D1860" w:rsidP="007B3BDB">
      <w:pPr>
        <w:pStyle w:val="Heading1"/>
        <w:rPr>
          <w:rFonts w:ascii="Arial" w:hAnsi="Arial" w:cs="Arial"/>
          <w:color w:val="F5770F"/>
        </w:rPr>
      </w:pPr>
      <w:bookmarkStart w:id="151"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1"/>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2" w:name="_Toc268163188"/>
      <w:bookmarkStart w:id="153" w:name="_Toc447460203"/>
      <w:r w:rsidRPr="00931566">
        <w:rPr>
          <w:rFonts w:ascii="Times New Roman" w:hAnsi="Times New Roman"/>
          <w:i w:val="0"/>
          <w:color w:val="595959" w:themeColor="text1" w:themeTint="A6"/>
        </w:rPr>
        <w:t>The Institution</w:t>
      </w:r>
      <w:bookmarkEnd w:id="152"/>
      <w:bookmarkEnd w:id="153"/>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4" w:name="_Toc447460204"/>
      <w:r w:rsidRPr="00931566">
        <w:rPr>
          <w:rFonts w:ascii="Times New Roman" w:hAnsi="Times New Roman"/>
          <w:i w:val="0"/>
          <w:color w:val="595959" w:themeColor="text1" w:themeTint="A6"/>
        </w:rPr>
        <w:t>Type of Control</w:t>
      </w:r>
      <w:bookmarkEnd w:id="154"/>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447460205"/>
      <w:r w:rsidRPr="00931566">
        <w:rPr>
          <w:rFonts w:ascii="Times New Roman" w:hAnsi="Times New Roman"/>
          <w:i w:val="0"/>
          <w:color w:val="595959" w:themeColor="text1" w:themeTint="A6"/>
        </w:rPr>
        <w:t>Educational Unit</w:t>
      </w:r>
      <w:bookmarkEnd w:id="155"/>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6" w:name="_Toc447460206"/>
      <w:r w:rsidRPr="00931566">
        <w:rPr>
          <w:rFonts w:ascii="Egyptienne F LT Std" w:hAnsi="Egyptienne F LT Std"/>
          <w:i w:val="0"/>
          <w:color w:val="595959" w:themeColor="text1" w:themeTint="A6"/>
        </w:rPr>
        <w:t>Academic Support Units</w:t>
      </w:r>
      <w:bookmarkEnd w:id="156"/>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7" w:name="_Toc447460207"/>
      <w:r w:rsidRPr="00931566">
        <w:rPr>
          <w:rFonts w:ascii="Times New Roman" w:hAnsi="Times New Roman"/>
          <w:i w:val="0"/>
          <w:color w:val="595959" w:themeColor="text1" w:themeTint="A6"/>
        </w:rPr>
        <w:t>Non-academic Support Units</w:t>
      </w:r>
      <w:bookmarkEnd w:id="157"/>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58" w:name="_Toc447460208"/>
      <w:r w:rsidRPr="0097432C">
        <w:rPr>
          <w:rFonts w:ascii="Egyptienne F LT Std" w:hAnsi="Egyptienne F LT Std"/>
          <w:i w:val="0"/>
          <w:color w:val="595959" w:themeColor="text1" w:themeTint="A6"/>
        </w:rPr>
        <w:t>Credit Unit</w:t>
      </w:r>
      <w:bookmarkEnd w:id="158"/>
    </w:p>
    <w:p w14:paraId="5C0493B2" w14:textId="77777777"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  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59" w:name="_Toc447460209"/>
      <w:r w:rsidRPr="0097432C">
        <w:rPr>
          <w:rFonts w:ascii="Times New Roman" w:hAnsi="Times New Roman"/>
          <w:i w:val="0"/>
          <w:color w:val="595959" w:themeColor="text1" w:themeTint="A6"/>
        </w:rPr>
        <w:t>Tables</w:t>
      </w:r>
      <w:bookmarkEnd w:id="159"/>
    </w:p>
    <w:p w14:paraId="30D6E5D1" w14:textId="7777777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60" w:name="_Toc268163189"/>
      <w:bookmarkStart w:id="161"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0"/>
      <w:r w:rsidR="00351F10" w:rsidRPr="0097432C">
        <w:rPr>
          <w:rFonts w:ascii="Times New Roman" w:hAnsi="Times New Roman"/>
          <w:color w:val="595959" w:themeColor="text1" w:themeTint="A6"/>
        </w:rPr>
        <w:t xml:space="preserve"> (for Master’s Level Program)</w:t>
      </w:r>
      <w:bookmarkEnd w:id="161"/>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0"/>
        <w:gridCol w:w="693"/>
        <w:gridCol w:w="888"/>
        <w:gridCol w:w="552"/>
        <w:gridCol w:w="535"/>
        <w:gridCol w:w="533"/>
        <w:gridCol w:w="532"/>
        <w:gridCol w:w="603"/>
        <w:gridCol w:w="796"/>
        <w:gridCol w:w="660"/>
        <w:gridCol w:w="714"/>
        <w:gridCol w:w="1413"/>
        <w:gridCol w:w="1408"/>
        <w:gridCol w:w="1393"/>
        <w:gridCol w:w="1415"/>
      </w:tblGrid>
      <w:tr w:rsidR="00A83AD5" w:rsidRPr="0097432C" w14:paraId="3D89BFFC" w14:textId="77777777" w:rsidTr="00A83AD5">
        <w:trPr>
          <w:cantSplit/>
          <w:trHeight w:val="720"/>
        </w:trPr>
        <w:tc>
          <w:tcPr>
            <w:tcW w:w="0" w:type="auto"/>
            <w:tcBorders>
              <w:top w:val="nil"/>
              <w:left w:val="nil"/>
              <w:bottom w:val="nil"/>
            </w:tcBorders>
            <w:vAlign w:val="bottom"/>
          </w:tcPr>
          <w:p w14:paraId="37B0B89D" w14:textId="77777777" w:rsidR="00A83AD5" w:rsidRPr="0097432C" w:rsidRDefault="00A83AD5" w:rsidP="00A83AD5"/>
        </w:tc>
        <w:tc>
          <w:tcPr>
            <w:tcW w:w="0" w:type="auto"/>
            <w:gridSpan w:val="2"/>
            <w:vMerge w:val="restart"/>
            <w:vAlign w:val="bottom"/>
          </w:tcPr>
          <w:p w14:paraId="11A73608" w14:textId="77777777" w:rsidR="00A83AD5" w:rsidRPr="0097432C" w:rsidRDefault="00A83AD5" w:rsidP="00A83AD5">
            <w:pPr>
              <w:jc w:val="center"/>
            </w:pPr>
            <w:r w:rsidRPr="0097432C">
              <w:t>Academic Year</w:t>
            </w:r>
          </w:p>
        </w:tc>
        <w:tc>
          <w:tcPr>
            <w:tcW w:w="2762" w:type="dxa"/>
            <w:gridSpan w:val="5"/>
            <w:vAlign w:val="bottom"/>
          </w:tcPr>
          <w:p w14:paraId="56D07FF6" w14:textId="60733A68" w:rsidR="00A83AD5" w:rsidRPr="0097432C" w:rsidRDefault="00A83AD5" w:rsidP="00A83AD5">
            <w:pPr>
              <w:jc w:val="center"/>
            </w:pPr>
          </w:p>
        </w:tc>
        <w:tc>
          <w:tcPr>
            <w:tcW w:w="797" w:type="dxa"/>
            <w:vMerge w:val="restart"/>
            <w:textDirection w:val="btLr"/>
            <w:vAlign w:val="center"/>
          </w:tcPr>
          <w:p w14:paraId="17C9DCE8" w14:textId="77777777" w:rsidR="00A83AD5" w:rsidRPr="0097432C" w:rsidRDefault="00A83AD5" w:rsidP="00A83AD5">
            <w:pPr>
              <w:jc w:val="center"/>
            </w:pPr>
            <w:r w:rsidRPr="0097432C">
              <w:t>Total</w:t>
            </w:r>
          </w:p>
          <w:p w14:paraId="362C7045" w14:textId="77777777" w:rsidR="00A83AD5" w:rsidRPr="0097432C" w:rsidRDefault="00A83AD5" w:rsidP="00A83AD5">
            <w:pPr>
              <w:jc w:val="center"/>
            </w:pPr>
            <w:r w:rsidRPr="0097432C">
              <w:t>Undergrad</w:t>
            </w:r>
          </w:p>
        </w:tc>
        <w:tc>
          <w:tcPr>
            <w:tcW w:w="655" w:type="dxa"/>
            <w:vMerge w:val="restart"/>
            <w:textDirection w:val="btLr"/>
            <w:vAlign w:val="center"/>
          </w:tcPr>
          <w:p w14:paraId="61DBE58D" w14:textId="77777777" w:rsidR="00A83AD5" w:rsidRPr="0097432C" w:rsidRDefault="00A83AD5" w:rsidP="00A83AD5">
            <w:pPr>
              <w:jc w:val="center"/>
              <w:rPr>
                <w:b/>
                <w:color w:val="FF0000"/>
              </w:rPr>
            </w:pPr>
            <w:bookmarkStart w:id="162" w:name="OLE_LINK33"/>
            <w:r w:rsidRPr="0097432C">
              <w:rPr>
                <w:b/>
                <w:color w:val="FF0000"/>
              </w:rPr>
              <w:t>Total</w:t>
            </w:r>
          </w:p>
          <w:p w14:paraId="4C022DEF" w14:textId="5057A316" w:rsidR="00A83AD5" w:rsidRPr="0097432C" w:rsidRDefault="00A83AD5" w:rsidP="00A83AD5">
            <w:pPr>
              <w:jc w:val="center"/>
            </w:pPr>
            <w:r>
              <w:rPr>
                <w:b/>
                <w:color w:val="FF0000"/>
              </w:rPr>
              <w:t>Master</w:t>
            </w:r>
            <w:r w:rsidRPr="0097432C">
              <w:rPr>
                <w:b/>
                <w:color w:val="FF0000"/>
              </w:rPr>
              <w:t>s</w:t>
            </w:r>
            <w:r w:rsidRPr="0097432C">
              <w:t xml:space="preserve"> </w:t>
            </w:r>
            <w:bookmarkEnd w:id="162"/>
          </w:p>
        </w:tc>
        <w:tc>
          <w:tcPr>
            <w:tcW w:w="715" w:type="dxa"/>
            <w:vMerge w:val="restart"/>
            <w:textDirection w:val="btLr"/>
          </w:tcPr>
          <w:p w14:paraId="0AA91041" w14:textId="77777777" w:rsidR="00A83AD5" w:rsidRPr="0097432C" w:rsidRDefault="00A83AD5" w:rsidP="00A83AD5">
            <w:pPr>
              <w:ind w:left="113" w:right="113"/>
              <w:jc w:val="center"/>
            </w:pPr>
            <w:r w:rsidRPr="0097432C">
              <w:t>Total</w:t>
            </w:r>
          </w:p>
          <w:p w14:paraId="12E14CB5" w14:textId="77777777" w:rsidR="00A83AD5" w:rsidRPr="0097432C" w:rsidRDefault="00A83AD5" w:rsidP="00A83AD5">
            <w:pPr>
              <w:ind w:left="113" w:right="113"/>
              <w:jc w:val="center"/>
            </w:pPr>
            <w:r w:rsidRPr="0097432C">
              <w:t>Doctorate</w:t>
            </w:r>
          </w:p>
        </w:tc>
        <w:tc>
          <w:tcPr>
            <w:tcW w:w="5642" w:type="dxa"/>
            <w:gridSpan w:val="4"/>
            <w:tcBorders>
              <w:right w:val="single" w:sz="4" w:space="0" w:color="auto"/>
            </w:tcBorders>
            <w:vAlign w:val="bottom"/>
          </w:tcPr>
          <w:p w14:paraId="68486CFB" w14:textId="77777777" w:rsidR="00A83AD5" w:rsidRPr="0097432C" w:rsidRDefault="00A83AD5" w:rsidP="00A83AD5">
            <w:pPr>
              <w:jc w:val="center"/>
            </w:pPr>
            <w:r w:rsidRPr="0097432C">
              <w:t>Degrees Awarded</w:t>
            </w:r>
          </w:p>
        </w:tc>
      </w:tr>
      <w:tr w:rsidR="00A83AD5" w:rsidRPr="0097432C" w14:paraId="210D7C2E" w14:textId="77777777" w:rsidTr="00A83AD5">
        <w:trPr>
          <w:cantSplit/>
          <w:trHeight w:val="432"/>
        </w:trPr>
        <w:tc>
          <w:tcPr>
            <w:tcW w:w="0" w:type="auto"/>
            <w:tcBorders>
              <w:top w:val="nil"/>
              <w:left w:val="nil"/>
              <w:bottom w:val="single" w:sz="2" w:space="0" w:color="auto"/>
            </w:tcBorders>
          </w:tcPr>
          <w:p w14:paraId="6897087A" w14:textId="77777777" w:rsidR="00A83AD5" w:rsidRPr="0097432C" w:rsidRDefault="00A83AD5" w:rsidP="00A83AD5"/>
        </w:tc>
        <w:tc>
          <w:tcPr>
            <w:tcW w:w="0" w:type="auto"/>
            <w:gridSpan w:val="2"/>
            <w:vMerge/>
          </w:tcPr>
          <w:p w14:paraId="052D19AC" w14:textId="77777777" w:rsidR="00A83AD5" w:rsidRPr="0097432C" w:rsidRDefault="00A83AD5" w:rsidP="00A83AD5">
            <w:pPr>
              <w:jc w:val="center"/>
            </w:pPr>
          </w:p>
        </w:tc>
        <w:tc>
          <w:tcPr>
            <w:tcW w:w="554" w:type="dxa"/>
            <w:vAlign w:val="bottom"/>
          </w:tcPr>
          <w:p w14:paraId="2E3E9DCC" w14:textId="77777777" w:rsidR="00A83AD5" w:rsidRPr="0097432C" w:rsidRDefault="00A83AD5" w:rsidP="00A83AD5">
            <w:pPr>
              <w:jc w:val="center"/>
            </w:pPr>
            <w:r w:rsidRPr="0097432C">
              <w:t>1st</w:t>
            </w:r>
          </w:p>
        </w:tc>
        <w:tc>
          <w:tcPr>
            <w:tcW w:w="536" w:type="dxa"/>
            <w:vAlign w:val="bottom"/>
          </w:tcPr>
          <w:p w14:paraId="33386B6F" w14:textId="77777777" w:rsidR="00A83AD5" w:rsidRPr="0097432C" w:rsidRDefault="00A83AD5" w:rsidP="00A83AD5">
            <w:pPr>
              <w:jc w:val="center"/>
            </w:pPr>
            <w:r w:rsidRPr="0097432C">
              <w:t>2nd</w:t>
            </w:r>
          </w:p>
        </w:tc>
        <w:tc>
          <w:tcPr>
            <w:tcW w:w="534" w:type="dxa"/>
            <w:vAlign w:val="bottom"/>
          </w:tcPr>
          <w:p w14:paraId="167E5060" w14:textId="77777777" w:rsidR="00A83AD5" w:rsidRPr="0097432C" w:rsidRDefault="00A83AD5" w:rsidP="00A83AD5">
            <w:pPr>
              <w:jc w:val="center"/>
            </w:pPr>
            <w:r w:rsidRPr="0097432C">
              <w:t>3rd</w:t>
            </w:r>
          </w:p>
        </w:tc>
        <w:tc>
          <w:tcPr>
            <w:tcW w:w="533" w:type="dxa"/>
            <w:vAlign w:val="bottom"/>
          </w:tcPr>
          <w:p w14:paraId="06DE3E8E" w14:textId="77777777" w:rsidR="00A83AD5" w:rsidRPr="0097432C" w:rsidRDefault="00A83AD5" w:rsidP="00A83AD5">
            <w:pPr>
              <w:jc w:val="center"/>
            </w:pPr>
            <w:r w:rsidRPr="0097432C">
              <w:t>4th</w:t>
            </w:r>
          </w:p>
        </w:tc>
        <w:tc>
          <w:tcPr>
            <w:tcW w:w="605" w:type="dxa"/>
            <w:vAlign w:val="bottom"/>
          </w:tcPr>
          <w:p w14:paraId="17129299" w14:textId="77777777" w:rsidR="00A83AD5" w:rsidRPr="0097432C" w:rsidRDefault="00A83AD5" w:rsidP="00A83AD5">
            <w:pPr>
              <w:jc w:val="center"/>
            </w:pPr>
            <w:r w:rsidRPr="0097432C">
              <w:t>5th</w:t>
            </w:r>
          </w:p>
        </w:tc>
        <w:tc>
          <w:tcPr>
            <w:tcW w:w="797" w:type="dxa"/>
            <w:vMerge/>
          </w:tcPr>
          <w:p w14:paraId="3E8EB639" w14:textId="77777777" w:rsidR="00A83AD5" w:rsidRPr="0097432C" w:rsidRDefault="00A83AD5" w:rsidP="00A83AD5">
            <w:pPr>
              <w:jc w:val="center"/>
            </w:pPr>
          </w:p>
        </w:tc>
        <w:tc>
          <w:tcPr>
            <w:tcW w:w="655" w:type="dxa"/>
            <w:vMerge/>
          </w:tcPr>
          <w:p w14:paraId="03F17CDB" w14:textId="77777777" w:rsidR="00A83AD5" w:rsidRPr="0097432C" w:rsidRDefault="00A83AD5" w:rsidP="00A83AD5">
            <w:pPr>
              <w:jc w:val="center"/>
            </w:pPr>
          </w:p>
        </w:tc>
        <w:tc>
          <w:tcPr>
            <w:tcW w:w="715" w:type="dxa"/>
            <w:vMerge/>
          </w:tcPr>
          <w:p w14:paraId="624F905C" w14:textId="77777777" w:rsidR="00A83AD5" w:rsidRPr="0097432C" w:rsidRDefault="00A83AD5" w:rsidP="00A83AD5">
            <w:pPr>
              <w:jc w:val="center"/>
            </w:pPr>
          </w:p>
        </w:tc>
        <w:tc>
          <w:tcPr>
            <w:tcW w:w="1416" w:type="dxa"/>
            <w:vAlign w:val="bottom"/>
          </w:tcPr>
          <w:p w14:paraId="2161F91C" w14:textId="77777777" w:rsidR="00A83AD5" w:rsidRPr="0097432C" w:rsidRDefault="00A83AD5" w:rsidP="00A83AD5">
            <w:pPr>
              <w:jc w:val="center"/>
            </w:pPr>
            <w:r w:rsidRPr="0097432C">
              <w:t>Associates</w:t>
            </w:r>
          </w:p>
        </w:tc>
        <w:tc>
          <w:tcPr>
            <w:tcW w:w="1411" w:type="dxa"/>
            <w:tcBorders>
              <w:bottom w:val="single" w:sz="2" w:space="0" w:color="auto"/>
            </w:tcBorders>
            <w:vAlign w:val="bottom"/>
          </w:tcPr>
          <w:p w14:paraId="469E58ED" w14:textId="77777777" w:rsidR="00A83AD5" w:rsidRPr="0097432C" w:rsidRDefault="00A83AD5" w:rsidP="00A83AD5">
            <w:pPr>
              <w:jc w:val="center"/>
            </w:pPr>
            <w:r w:rsidRPr="0097432C">
              <w:t>Bachelors</w:t>
            </w:r>
          </w:p>
        </w:tc>
        <w:tc>
          <w:tcPr>
            <w:tcW w:w="1397" w:type="dxa"/>
            <w:tcBorders>
              <w:bottom w:val="single" w:sz="2" w:space="0" w:color="auto"/>
            </w:tcBorders>
            <w:vAlign w:val="bottom"/>
          </w:tcPr>
          <w:p w14:paraId="43C646F3" w14:textId="77777777" w:rsidR="00A83AD5" w:rsidRPr="0097432C" w:rsidRDefault="00A83AD5" w:rsidP="00A83AD5">
            <w:pPr>
              <w:jc w:val="center"/>
              <w:rPr>
                <w:b/>
                <w:color w:val="FF0000"/>
              </w:rPr>
            </w:pPr>
            <w:r w:rsidRPr="0097432C">
              <w:rPr>
                <w:b/>
                <w:color w:val="FF0000"/>
              </w:rPr>
              <w:t>Masters</w:t>
            </w:r>
          </w:p>
        </w:tc>
        <w:tc>
          <w:tcPr>
            <w:tcW w:w="1418" w:type="dxa"/>
            <w:tcBorders>
              <w:bottom w:val="single" w:sz="2" w:space="0" w:color="auto"/>
            </w:tcBorders>
            <w:vAlign w:val="bottom"/>
          </w:tcPr>
          <w:p w14:paraId="289CC3BA" w14:textId="77777777" w:rsidR="00A83AD5" w:rsidRPr="0097432C" w:rsidRDefault="00A83AD5" w:rsidP="00A83AD5">
            <w:pPr>
              <w:jc w:val="center"/>
            </w:pPr>
            <w:r w:rsidRPr="0097432C">
              <w:t>Doctorates</w:t>
            </w:r>
          </w:p>
        </w:tc>
      </w:tr>
      <w:tr w:rsidR="00A83AD5" w:rsidRPr="0097432C" w14:paraId="1D428D7E" w14:textId="77777777" w:rsidTr="00A83AD5">
        <w:trPr>
          <w:cantSplit/>
          <w:trHeight w:val="373"/>
        </w:trPr>
        <w:tc>
          <w:tcPr>
            <w:tcW w:w="0" w:type="auto"/>
            <w:tcBorders>
              <w:bottom w:val="nil"/>
            </w:tcBorders>
            <w:vAlign w:val="bottom"/>
          </w:tcPr>
          <w:p w14:paraId="1D61C0BD" w14:textId="77777777" w:rsidR="00A83AD5" w:rsidRPr="0097432C" w:rsidRDefault="00A83AD5" w:rsidP="00A83AD5">
            <w:pPr>
              <w:jc w:val="center"/>
            </w:pPr>
            <w:r w:rsidRPr="0097432C">
              <w:t>Current</w:t>
            </w:r>
          </w:p>
        </w:tc>
        <w:tc>
          <w:tcPr>
            <w:tcW w:w="686" w:type="dxa"/>
            <w:vMerge w:val="restart"/>
            <w:vAlign w:val="center"/>
          </w:tcPr>
          <w:p w14:paraId="4A2BC5D6" w14:textId="77777777" w:rsidR="00A83AD5" w:rsidRPr="0097432C" w:rsidRDefault="00A83AD5" w:rsidP="00A83AD5">
            <w:pPr>
              <w:jc w:val="center"/>
            </w:pPr>
          </w:p>
        </w:tc>
        <w:tc>
          <w:tcPr>
            <w:tcW w:w="877" w:type="dxa"/>
            <w:vAlign w:val="center"/>
          </w:tcPr>
          <w:p w14:paraId="0C517EE8" w14:textId="77777777" w:rsidR="00A83AD5" w:rsidRPr="0097432C" w:rsidRDefault="00A83AD5" w:rsidP="00A83AD5">
            <w:pPr>
              <w:jc w:val="center"/>
            </w:pPr>
            <w:r w:rsidRPr="0097432C">
              <w:t>FT</w:t>
            </w:r>
          </w:p>
        </w:tc>
        <w:tc>
          <w:tcPr>
            <w:tcW w:w="554" w:type="dxa"/>
            <w:vAlign w:val="center"/>
          </w:tcPr>
          <w:p w14:paraId="2D7E4DCB" w14:textId="77777777" w:rsidR="00A83AD5" w:rsidRPr="0097432C" w:rsidRDefault="00A83AD5" w:rsidP="00A83AD5"/>
        </w:tc>
        <w:tc>
          <w:tcPr>
            <w:tcW w:w="536" w:type="dxa"/>
            <w:vAlign w:val="center"/>
          </w:tcPr>
          <w:p w14:paraId="617B3179" w14:textId="77777777" w:rsidR="00A83AD5" w:rsidRPr="0097432C" w:rsidRDefault="00A83AD5" w:rsidP="00A83AD5"/>
        </w:tc>
        <w:tc>
          <w:tcPr>
            <w:tcW w:w="534" w:type="dxa"/>
            <w:vAlign w:val="center"/>
          </w:tcPr>
          <w:p w14:paraId="4E25C8CC" w14:textId="77777777" w:rsidR="00A83AD5" w:rsidRPr="0097432C" w:rsidRDefault="00A83AD5" w:rsidP="00A83AD5"/>
        </w:tc>
        <w:tc>
          <w:tcPr>
            <w:tcW w:w="533" w:type="dxa"/>
            <w:vAlign w:val="center"/>
          </w:tcPr>
          <w:p w14:paraId="1A950BC9" w14:textId="77777777" w:rsidR="00A83AD5" w:rsidRPr="0097432C" w:rsidRDefault="00A83AD5" w:rsidP="00A83AD5"/>
        </w:tc>
        <w:tc>
          <w:tcPr>
            <w:tcW w:w="605" w:type="dxa"/>
            <w:vAlign w:val="center"/>
          </w:tcPr>
          <w:p w14:paraId="62F1D10B" w14:textId="77777777" w:rsidR="00A83AD5" w:rsidRPr="0097432C" w:rsidRDefault="00A83AD5" w:rsidP="00A83AD5"/>
        </w:tc>
        <w:tc>
          <w:tcPr>
            <w:tcW w:w="797" w:type="dxa"/>
            <w:vAlign w:val="center"/>
          </w:tcPr>
          <w:p w14:paraId="71ED8795" w14:textId="77777777" w:rsidR="00A83AD5" w:rsidRPr="0097432C" w:rsidRDefault="00A83AD5" w:rsidP="00A83AD5"/>
        </w:tc>
        <w:tc>
          <w:tcPr>
            <w:tcW w:w="655" w:type="dxa"/>
            <w:vAlign w:val="center"/>
          </w:tcPr>
          <w:p w14:paraId="4077513F" w14:textId="77777777" w:rsidR="00A83AD5" w:rsidRPr="0097432C" w:rsidRDefault="00A83AD5" w:rsidP="00A83AD5"/>
        </w:tc>
        <w:tc>
          <w:tcPr>
            <w:tcW w:w="715" w:type="dxa"/>
          </w:tcPr>
          <w:p w14:paraId="3C74A9F1" w14:textId="77777777" w:rsidR="00A83AD5" w:rsidRPr="0097432C" w:rsidRDefault="00A83AD5" w:rsidP="00A83AD5"/>
        </w:tc>
        <w:tc>
          <w:tcPr>
            <w:tcW w:w="1416" w:type="dxa"/>
            <w:vMerge w:val="restart"/>
          </w:tcPr>
          <w:p w14:paraId="62A84409" w14:textId="77777777" w:rsidR="00A83AD5" w:rsidRPr="0097432C" w:rsidRDefault="00A83AD5" w:rsidP="00A83AD5"/>
        </w:tc>
        <w:tc>
          <w:tcPr>
            <w:tcW w:w="1411" w:type="dxa"/>
            <w:tcBorders>
              <w:bottom w:val="nil"/>
            </w:tcBorders>
            <w:vAlign w:val="center"/>
          </w:tcPr>
          <w:p w14:paraId="6C470407" w14:textId="77777777" w:rsidR="00A83AD5" w:rsidRPr="0097432C" w:rsidRDefault="00A83AD5" w:rsidP="00A83AD5"/>
        </w:tc>
        <w:tc>
          <w:tcPr>
            <w:tcW w:w="1397" w:type="dxa"/>
            <w:tcBorders>
              <w:bottom w:val="nil"/>
            </w:tcBorders>
            <w:vAlign w:val="center"/>
          </w:tcPr>
          <w:p w14:paraId="7B727CEC" w14:textId="77777777" w:rsidR="00A83AD5" w:rsidRPr="0097432C" w:rsidRDefault="00A83AD5" w:rsidP="00A83AD5"/>
        </w:tc>
        <w:tc>
          <w:tcPr>
            <w:tcW w:w="1418" w:type="dxa"/>
            <w:tcBorders>
              <w:bottom w:val="nil"/>
            </w:tcBorders>
          </w:tcPr>
          <w:p w14:paraId="722F57A7" w14:textId="77777777" w:rsidR="00A83AD5" w:rsidRPr="0097432C" w:rsidRDefault="00A83AD5" w:rsidP="00A83AD5"/>
        </w:tc>
      </w:tr>
      <w:tr w:rsidR="00A83AD5" w:rsidRPr="0097432C" w14:paraId="7722B808" w14:textId="77777777" w:rsidTr="00A83AD5">
        <w:trPr>
          <w:cantSplit/>
          <w:trHeight w:val="355"/>
        </w:trPr>
        <w:tc>
          <w:tcPr>
            <w:tcW w:w="0" w:type="auto"/>
            <w:tcBorders>
              <w:top w:val="nil"/>
              <w:bottom w:val="single" w:sz="2" w:space="0" w:color="auto"/>
            </w:tcBorders>
            <w:vAlign w:val="bottom"/>
          </w:tcPr>
          <w:p w14:paraId="1D3ADCF0" w14:textId="77777777" w:rsidR="00A83AD5" w:rsidRPr="0097432C" w:rsidRDefault="00A83AD5" w:rsidP="00A83AD5">
            <w:pPr>
              <w:jc w:val="center"/>
            </w:pPr>
            <w:r w:rsidRPr="0097432C">
              <w:t>Year</w:t>
            </w:r>
          </w:p>
        </w:tc>
        <w:tc>
          <w:tcPr>
            <w:tcW w:w="686" w:type="dxa"/>
            <w:vMerge/>
            <w:vAlign w:val="center"/>
          </w:tcPr>
          <w:p w14:paraId="763AA592" w14:textId="77777777" w:rsidR="00A83AD5" w:rsidRPr="0097432C" w:rsidRDefault="00A83AD5" w:rsidP="00A83AD5">
            <w:pPr>
              <w:jc w:val="center"/>
            </w:pPr>
          </w:p>
        </w:tc>
        <w:tc>
          <w:tcPr>
            <w:tcW w:w="877" w:type="dxa"/>
            <w:vAlign w:val="center"/>
          </w:tcPr>
          <w:p w14:paraId="42EECFB2" w14:textId="77777777" w:rsidR="00A83AD5" w:rsidRPr="0097432C" w:rsidRDefault="00A83AD5" w:rsidP="00A83AD5">
            <w:pPr>
              <w:jc w:val="center"/>
            </w:pPr>
            <w:r w:rsidRPr="0097432C">
              <w:t>PT</w:t>
            </w:r>
          </w:p>
        </w:tc>
        <w:tc>
          <w:tcPr>
            <w:tcW w:w="554" w:type="dxa"/>
            <w:vAlign w:val="center"/>
          </w:tcPr>
          <w:p w14:paraId="5EA2AAAA" w14:textId="77777777" w:rsidR="00A83AD5" w:rsidRPr="0097432C" w:rsidRDefault="00A83AD5" w:rsidP="00A83AD5"/>
        </w:tc>
        <w:tc>
          <w:tcPr>
            <w:tcW w:w="536" w:type="dxa"/>
            <w:vAlign w:val="center"/>
          </w:tcPr>
          <w:p w14:paraId="217A3525" w14:textId="77777777" w:rsidR="00A83AD5" w:rsidRPr="0097432C" w:rsidRDefault="00A83AD5" w:rsidP="00A83AD5"/>
        </w:tc>
        <w:tc>
          <w:tcPr>
            <w:tcW w:w="534" w:type="dxa"/>
            <w:vAlign w:val="center"/>
          </w:tcPr>
          <w:p w14:paraId="685589CE" w14:textId="77777777" w:rsidR="00A83AD5" w:rsidRPr="0097432C" w:rsidRDefault="00A83AD5" w:rsidP="00A83AD5"/>
        </w:tc>
        <w:tc>
          <w:tcPr>
            <w:tcW w:w="533" w:type="dxa"/>
            <w:vAlign w:val="center"/>
          </w:tcPr>
          <w:p w14:paraId="34949AF9" w14:textId="77777777" w:rsidR="00A83AD5" w:rsidRPr="0097432C" w:rsidRDefault="00A83AD5" w:rsidP="00A83AD5"/>
        </w:tc>
        <w:tc>
          <w:tcPr>
            <w:tcW w:w="605" w:type="dxa"/>
            <w:vAlign w:val="center"/>
          </w:tcPr>
          <w:p w14:paraId="440A14F4" w14:textId="77777777" w:rsidR="00A83AD5" w:rsidRPr="0097432C" w:rsidRDefault="00A83AD5" w:rsidP="00A83AD5"/>
        </w:tc>
        <w:tc>
          <w:tcPr>
            <w:tcW w:w="797" w:type="dxa"/>
            <w:vAlign w:val="center"/>
          </w:tcPr>
          <w:p w14:paraId="51D2ADF4" w14:textId="77777777" w:rsidR="00A83AD5" w:rsidRPr="0097432C" w:rsidRDefault="00A83AD5" w:rsidP="00A83AD5"/>
        </w:tc>
        <w:tc>
          <w:tcPr>
            <w:tcW w:w="655" w:type="dxa"/>
            <w:vAlign w:val="center"/>
          </w:tcPr>
          <w:p w14:paraId="1A685743" w14:textId="77777777" w:rsidR="00A83AD5" w:rsidRPr="0097432C" w:rsidRDefault="00A83AD5" w:rsidP="00A83AD5"/>
        </w:tc>
        <w:tc>
          <w:tcPr>
            <w:tcW w:w="715" w:type="dxa"/>
          </w:tcPr>
          <w:p w14:paraId="2FE87537" w14:textId="77777777" w:rsidR="00A83AD5" w:rsidRPr="0097432C" w:rsidRDefault="00A83AD5" w:rsidP="00A83AD5"/>
        </w:tc>
        <w:tc>
          <w:tcPr>
            <w:tcW w:w="1416" w:type="dxa"/>
            <w:vMerge/>
          </w:tcPr>
          <w:p w14:paraId="03E58A96" w14:textId="77777777" w:rsidR="00A83AD5" w:rsidRPr="0097432C" w:rsidRDefault="00A83AD5" w:rsidP="00A83AD5"/>
        </w:tc>
        <w:tc>
          <w:tcPr>
            <w:tcW w:w="1411" w:type="dxa"/>
            <w:tcBorders>
              <w:top w:val="nil"/>
              <w:bottom w:val="single" w:sz="2" w:space="0" w:color="auto"/>
            </w:tcBorders>
            <w:vAlign w:val="center"/>
          </w:tcPr>
          <w:p w14:paraId="18025A89" w14:textId="77777777" w:rsidR="00A83AD5" w:rsidRPr="0097432C" w:rsidRDefault="00A83AD5" w:rsidP="00A83AD5"/>
        </w:tc>
        <w:tc>
          <w:tcPr>
            <w:tcW w:w="1397" w:type="dxa"/>
            <w:tcBorders>
              <w:top w:val="nil"/>
              <w:bottom w:val="single" w:sz="2" w:space="0" w:color="auto"/>
            </w:tcBorders>
            <w:vAlign w:val="center"/>
          </w:tcPr>
          <w:p w14:paraId="2D57FC88" w14:textId="77777777" w:rsidR="00A83AD5" w:rsidRPr="0097432C" w:rsidRDefault="00A83AD5" w:rsidP="00A83AD5"/>
        </w:tc>
        <w:tc>
          <w:tcPr>
            <w:tcW w:w="1418" w:type="dxa"/>
            <w:tcBorders>
              <w:top w:val="nil"/>
              <w:bottom w:val="single" w:sz="2" w:space="0" w:color="auto"/>
            </w:tcBorders>
          </w:tcPr>
          <w:p w14:paraId="237FC12E" w14:textId="77777777" w:rsidR="00A83AD5" w:rsidRPr="0097432C" w:rsidRDefault="00A83AD5" w:rsidP="00A83AD5"/>
        </w:tc>
      </w:tr>
      <w:tr w:rsidR="00A83AD5" w:rsidRPr="0097432C" w14:paraId="751588BC" w14:textId="77777777" w:rsidTr="00A83AD5">
        <w:trPr>
          <w:trHeight w:val="355"/>
        </w:trPr>
        <w:tc>
          <w:tcPr>
            <w:tcW w:w="0" w:type="auto"/>
            <w:tcBorders>
              <w:bottom w:val="nil"/>
            </w:tcBorders>
          </w:tcPr>
          <w:p w14:paraId="09FAFF33" w14:textId="507A3588" w:rsidR="00A83AD5" w:rsidRPr="0097432C" w:rsidRDefault="00A83AD5" w:rsidP="00A83AD5">
            <w:pPr>
              <w:jc w:val="center"/>
            </w:pPr>
            <w:r w:rsidRPr="0097432C">
              <w:t>1</w:t>
            </w:r>
            <w:r>
              <w:t xml:space="preserve"> year prior to current year </w:t>
            </w:r>
          </w:p>
        </w:tc>
        <w:tc>
          <w:tcPr>
            <w:tcW w:w="686" w:type="dxa"/>
            <w:vMerge w:val="restart"/>
            <w:vAlign w:val="center"/>
          </w:tcPr>
          <w:p w14:paraId="7D1CF767" w14:textId="77777777" w:rsidR="00A83AD5" w:rsidRPr="0097432C" w:rsidRDefault="00A83AD5" w:rsidP="00A83AD5">
            <w:pPr>
              <w:jc w:val="center"/>
            </w:pPr>
          </w:p>
        </w:tc>
        <w:tc>
          <w:tcPr>
            <w:tcW w:w="877" w:type="dxa"/>
            <w:vAlign w:val="center"/>
          </w:tcPr>
          <w:p w14:paraId="5B4C2D3E" w14:textId="77777777" w:rsidR="00A83AD5" w:rsidRPr="0097432C" w:rsidRDefault="00A83AD5" w:rsidP="00A83AD5">
            <w:pPr>
              <w:jc w:val="center"/>
            </w:pPr>
            <w:r w:rsidRPr="0097432C">
              <w:t>FT</w:t>
            </w:r>
          </w:p>
        </w:tc>
        <w:tc>
          <w:tcPr>
            <w:tcW w:w="554" w:type="dxa"/>
            <w:vAlign w:val="center"/>
          </w:tcPr>
          <w:p w14:paraId="1470830F" w14:textId="77777777" w:rsidR="00A83AD5" w:rsidRPr="0097432C" w:rsidRDefault="00A83AD5" w:rsidP="00A83AD5"/>
        </w:tc>
        <w:tc>
          <w:tcPr>
            <w:tcW w:w="536" w:type="dxa"/>
            <w:vAlign w:val="center"/>
          </w:tcPr>
          <w:p w14:paraId="3B60A0A1" w14:textId="77777777" w:rsidR="00A83AD5" w:rsidRPr="0097432C" w:rsidRDefault="00A83AD5" w:rsidP="00A83AD5"/>
        </w:tc>
        <w:tc>
          <w:tcPr>
            <w:tcW w:w="534" w:type="dxa"/>
            <w:vAlign w:val="center"/>
          </w:tcPr>
          <w:p w14:paraId="04FF1396" w14:textId="77777777" w:rsidR="00A83AD5" w:rsidRPr="0097432C" w:rsidRDefault="00A83AD5" w:rsidP="00A83AD5"/>
        </w:tc>
        <w:tc>
          <w:tcPr>
            <w:tcW w:w="533" w:type="dxa"/>
            <w:vAlign w:val="center"/>
          </w:tcPr>
          <w:p w14:paraId="489F25D4" w14:textId="77777777" w:rsidR="00A83AD5" w:rsidRPr="0097432C" w:rsidRDefault="00A83AD5" w:rsidP="00A83AD5"/>
        </w:tc>
        <w:tc>
          <w:tcPr>
            <w:tcW w:w="605" w:type="dxa"/>
            <w:vAlign w:val="center"/>
          </w:tcPr>
          <w:p w14:paraId="1C7B02AB" w14:textId="77777777" w:rsidR="00A83AD5" w:rsidRPr="0097432C" w:rsidRDefault="00A83AD5" w:rsidP="00A83AD5"/>
        </w:tc>
        <w:tc>
          <w:tcPr>
            <w:tcW w:w="797" w:type="dxa"/>
            <w:vAlign w:val="center"/>
          </w:tcPr>
          <w:p w14:paraId="36222CFE" w14:textId="77777777" w:rsidR="00A83AD5" w:rsidRPr="0097432C" w:rsidRDefault="00A83AD5" w:rsidP="00A83AD5"/>
        </w:tc>
        <w:tc>
          <w:tcPr>
            <w:tcW w:w="655" w:type="dxa"/>
            <w:vAlign w:val="center"/>
          </w:tcPr>
          <w:p w14:paraId="5824E211" w14:textId="77777777" w:rsidR="00A83AD5" w:rsidRPr="0097432C" w:rsidRDefault="00A83AD5" w:rsidP="00A83AD5"/>
        </w:tc>
        <w:tc>
          <w:tcPr>
            <w:tcW w:w="715" w:type="dxa"/>
          </w:tcPr>
          <w:p w14:paraId="1A017F31" w14:textId="77777777" w:rsidR="00A83AD5" w:rsidRPr="0097432C" w:rsidRDefault="00A83AD5" w:rsidP="00A83AD5"/>
        </w:tc>
        <w:tc>
          <w:tcPr>
            <w:tcW w:w="1416" w:type="dxa"/>
            <w:vMerge w:val="restart"/>
          </w:tcPr>
          <w:p w14:paraId="46794C8C" w14:textId="77777777" w:rsidR="00A83AD5" w:rsidRPr="0097432C" w:rsidRDefault="00A83AD5" w:rsidP="00A83AD5"/>
        </w:tc>
        <w:tc>
          <w:tcPr>
            <w:tcW w:w="1411" w:type="dxa"/>
            <w:tcBorders>
              <w:bottom w:val="nil"/>
            </w:tcBorders>
            <w:vAlign w:val="center"/>
          </w:tcPr>
          <w:p w14:paraId="367A7738" w14:textId="77777777" w:rsidR="00A83AD5" w:rsidRPr="0097432C" w:rsidRDefault="00A83AD5" w:rsidP="00A83AD5"/>
        </w:tc>
        <w:tc>
          <w:tcPr>
            <w:tcW w:w="1397" w:type="dxa"/>
            <w:tcBorders>
              <w:bottom w:val="nil"/>
            </w:tcBorders>
            <w:vAlign w:val="center"/>
          </w:tcPr>
          <w:p w14:paraId="133C6973" w14:textId="77777777" w:rsidR="00A83AD5" w:rsidRPr="0097432C" w:rsidRDefault="00A83AD5" w:rsidP="00A83AD5"/>
        </w:tc>
        <w:tc>
          <w:tcPr>
            <w:tcW w:w="1418" w:type="dxa"/>
            <w:tcBorders>
              <w:bottom w:val="nil"/>
            </w:tcBorders>
          </w:tcPr>
          <w:p w14:paraId="0FA62CE8" w14:textId="77777777" w:rsidR="00A83AD5" w:rsidRPr="0097432C" w:rsidRDefault="00A83AD5" w:rsidP="00A83AD5"/>
        </w:tc>
      </w:tr>
      <w:tr w:rsidR="00A83AD5" w:rsidRPr="0097432C" w14:paraId="52C691A0" w14:textId="77777777" w:rsidTr="00A83AD5">
        <w:trPr>
          <w:trHeight w:val="355"/>
        </w:trPr>
        <w:tc>
          <w:tcPr>
            <w:tcW w:w="0" w:type="auto"/>
            <w:tcBorders>
              <w:top w:val="nil"/>
              <w:bottom w:val="single" w:sz="2" w:space="0" w:color="auto"/>
            </w:tcBorders>
          </w:tcPr>
          <w:p w14:paraId="562B86F0" w14:textId="77777777" w:rsidR="00A83AD5" w:rsidRPr="0097432C" w:rsidRDefault="00A83AD5" w:rsidP="00A83AD5">
            <w:pPr>
              <w:jc w:val="center"/>
            </w:pPr>
          </w:p>
        </w:tc>
        <w:tc>
          <w:tcPr>
            <w:tcW w:w="686" w:type="dxa"/>
            <w:vMerge/>
            <w:vAlign w:val="center"/>
          </w:tcPr>
          <w:p w14:paraId="5EE47BBA" w14:textId="77777777" w:rsidR="00A83AD5" w:rsidRPr="0097432C" w:rsidRDefault="00A83AD5" w:rsidP="00A83AD5">
            <w:pPr>
              <w:jc w:val="center"/>
            </w:pPr>
          </w:p>
        </w:tc>
        <w:tc>
          <w:tcPr>
            <w:tcW w:w="877" w:type="dxa"/>
            <w:vAlign w:val="center"/>
          </w:tcPr>
          <w:p w14:paraId="7E6B86E7" w14:textId="77777777" w:rsidR="00A83AD5" w:rsidRPr="0097432C" w:rsidRDefault="00A83AD5" w:rsidP="00A83AD5">
            <w:pPr>
              <w:jc w:val="center"/>
            </w:pPr>
            <w:r w:rsidRPr="0097432C">
              <w:t>PT</w:t>
            </w:r>
          </w:p>
        </w:tc>
        <w:tc>
          <w:tcPr>
            <w:tcW w:w="554" w:type="dxa"/>
            <w:vAlign w:val="center"/>
          </w:tcPr>
          <w:p w14:paraId="7E23412D" w14:textId="77777777" w:rsidR="00A83AD5" w:rsidRPr="0097432C" w:rsidRDefault="00A83AD5" w:rsidP="00A83AD5"/>
        </w:tc>
        <w:tc>
          <w:tcPr>
            <w:tcW w:w="536" w:type="dxa"/>
            <w:vAlign w:val="center"/>
          </w:tcPr>
          <w:p w14:paraId="298865E4" w14:textId="77777777" w:rsidR="00A83AD5" w:rsidRPr="0097432C" w:rsidRDefault="00A83AD5" w:rsidP="00A83AD5"/>
        </w:tc>
        <w:tc>
          <w:tcPr>
            <w:tcW w:w="534" w:type="dxa"/>
            <w:vAlign w:val="center"/>
          </w:tcPr>
          <w:p w14:paraId="70B9B01F" w14:textId="77777777" w:rsidR="00A83AD5" w:rsidRPr="0097432C" w:rsidRDefault="00A83AD5" w:rsidP="00A83AD5"/>
        </w:tc>
        <w:tc>
          <w:tcPr>
            <w:tcW w:w="533" w:type="dxa"/>
            <w:vAlign w:val="center"/>
          </w:tcPr>
          <w:p w14:paraId="1EA67C5E" w14:textId="77777777" w:rsidR="00A83AD5" w:rsidRPr="0097432C" w:rsidRDefault="00A83AD5" w:rsidP="00A83AD5"/>
        </w:tc>
        <w:tc>
          <w:tcPr>
            <w:tcW w:w="605" w:type="dxa"/>
            <w:vAlign w:val="center"/>
          </w:tcPr>
          <w:p w14:paraId="73FDD339" w14:textId="77777777" w:rsidR="00A83AD5" w:rsidRPr="0097432C" w:rsidRDefault="00A83AD5" w:rsidP="00A83AD5"/>
        </w:tc>
        <w:tc>
          <w:tcPr>
            <w:tcW w:w="797" w:type="dxa"/>
            <w:vAlign w:val="center"/>
          </w:tcPr>
          <w:p w14:paraId="6B9D30EF" w14:textId="77777777" w:rsidR="00A83AD5" w:rsidRPr="0097432C" w:rsidRDefault="00A83AD5" w:rsidP="00A83AD5"/>
        </w:tc>
        <w:tc>
          <w:tcPr>
            <w:tcW w:w="655" w:type="dxa"/>
            <w:vAlign w:val="center"/>
          </w:tcPr>
          <w:p w14:paraId="086B2B27" w14:textId="77777777" w:rsidR="00A83AD5" w:rsidRPr="0097432C" w:rsidRDefault="00A83AD5" w:rsidP="00A83AD5"/>
        </w:tc>
        <w:tc>
          <w:tcPr>
            <w:tcW w:w="715" w:type="dxa"/>
          </w:tcPr>
          <w:p w14:paraId="1263210E" w14:textId="77777777" w:rsidR="00A83AD5" w:rsidRPr="0097432C" w:rsidRDefault="00A83AD5" w:rsidP="00A83AD5"/>
        </w:tc>
        <w:tc>
          <w:tcPr>
            <w:tcW w:w="1416" w:type="dxa"/>
            <w:vMerge/>
          </w:tcPr>
          <w:p w14:paraId="7FF7DE2A" w14:textId="77777777" w:rsidR="00A83AD5" w:rsidRPr="0097432C" w:rsidRDefault="00A83AD5" w:rsidP="00A83AD5"/>
        </w:tc>
        <w:tc>
          <w:tcPr>
            <w:tcW w:w="1411" w:type="dxa"/>
            <w:tcBorders>
              <w:top w:val="nil"/>
              <w:bottom w:val="single" w:sz="2" w:space="0" w:color="auto"/>
            </w:tcBorders>
            <w:vAlign w:val="center"/>
          </w:tcPr>
          <w:p w14:paraId="6312E76B" w14:textId="77777777" w:rsidR="00A83AD5" w:rsidRPr="0097432C" w:rsidRDefault="00A83AD5" w:rsidP="00A83AD5"/>
        </w:tc>
        <w:tc>
          <w:tcPr>
            <w:tcW w:w="1397" w:type="dxa"/>
            <w:tcBorders>
              <w:top w:val="nil"/>
              <w:bottom w:val="single" w:sz="2" w:space="0" w:color="auto"/>
            </w:tcBorders>
            <w:vAlign w:val="center"/>
          </w:tcPr>
          <w:p w14:paraId="6744DEF1" w14:textId="77777777" w:rsidR="00A83AD5" w:rsidRPr="0097432C" w:rsidRDefault="00A83AD5" w:rsidP="00A83AD5"/>
        </w:tc>
        <w:tc>
          <w:tcPr>
            <w:tcW w:w="1418" w:type="dxa"/>
            <w:tcBorders>
              <w:top w:val="nil"/>
              <w:bottom w:val="single" w:sz="2" w:space="0" w:color="auto"/>
            </w:tcBorders>
          </w:tcPr>
          <w:p w14:paraId="5829B30B" w14:textId="77777777" w:rsidR="00A83AD5" w:rsidRPr="0097432C" w:rsidRDefault="00A83AD5" w:rsidP="00A83AD5"/>
        </w:tc>
      </w:tr>
      <w:tr w:rsidR="00A83AD5" w:rsidRPr="0097432C" w14:paraId="45EDCD51" w14:textId="77777777" w:rsidTr="00A83AD5">
        <w:trPr>
          <w:trHeight w:val="382"/>
        </w:trPr>
        <w:tc>
          <w:tcPr>
            <w:tcW w:w="0" w:type="auto"/>
            <w:tcBorders>
              <w:bottom w:val="nil"/>
            </w:tcBorders>
          </w:tcPr>
          <w:p w14:paraId="26CD7ECB" w14:textId="1811B960" w:rsidR="00A83AD5" w:rsidRPr="0097432C" w:rsidRDefault="00A83AD5" w:rsidP="00A83AD5">
            <w:pPr>
              <w:jc w:val="center"/>
            </w:pPr>
            <w:r w:rsidRPr="0097432C">
              <w:t>2</w:t>
            </w:r>
            <w:r>
              <w:t xml:space="preserve"> year prior to current year</w:t>
            </w:r>
          </w:p>
        </w:tc>
        <w:tc>
          <w:tcPr>
            <w:tcW w:w="686" w:type="dxa"/>
            <w:vMerge w:val="restart"/>
            <w:vAlign w:val="center"/>
          </w:tcPr>
          <w:p w14:paraId="3485F927" w14:textId="77777777" w:rsidR="00A83AD5" w:rsidRPr="0097432C" w:rsidRDefault="00A83AD5" w:rsidP="00A83AD5">
            <w:pPr>
              <w:jc w:val="center"/>
            </w:pPr>
          </w:p>
        </w:tc>
        <w:tc>
          <w:tcPr>
            <w:tcW w:w="877" w:type="dxa"/>
            <w:vAlign w:val="center"/>
          </w:tcPr>
          <w:p w14:paraId="12B42AFB" w14:textId="77777777" w:rsidR="00A83AD5" w:rsidRPr="0097432C" w:rsidRDefault="00A83AD5" w:rsidP="00A83AD5">
            <w:pPr>
              <w:jc w:val="center"/>
            </w:pPr>
            <w:r w:rsidRPr="0097432C">
              <w:t>FT</w:t>
            </w:r>
          </w:p>
        </w:tc>
        <w:tc>
          <w:tcPr>
            <w:tcW w:w="554" w:type="dxa"/>
            <w:vAlign w:val="center"/>
          </w:tcPr>
          <w:p w14:paraId="24E1A28C" w14:textId="77777777" w:rsidR="00A83AD5" w:rsidRPr="0097432C" w:rsidRDefault="00A83AD5" w:rsidP="00A83AD5"/>
        </w:tc>
        <w:tc>
          <w:tcPr>
            <w:tcW w:w="536" w:type="dxa"/>
            <w:vAlign w:val="center"/>
          </w:tcPr>
          <w:p w14:paraId="7F2593A5" w14:textId="77777777" w:rsidR="00A83AD5" w:rsidRPr="0097432C" w:rsidRDefault="00A83AD5" w:rsidP="00A83AD5"/>
        </w:tc>
        <w:tc>
          <w:tcPr>
            <w:tcW w:w="534" w:type="dxa"/>
            <w:vAlign w:val="center"/>
          </w:tcPr>
          <w:p w14:paraId="5F9E2962" w14:textId="77777777" w:rsidR="00A83AD5" w:rsidRPr="0097432C" w:rsidRDefault="00A83AD5" w:rsidP="00A83AD5"/>
        </w:tc>
        <w:tc>
          <w:tcPr>
            <w:tcW w:w="533" w:type="dxa"/>
            <w:vAlign w:val="center"/>
          </w:tcPr>
          <w:p w14:paraId="51A68BF6" w14:textId="77777777" w:rsidR="00A83AD5" w:rsidRPr="0097432C" w:rsidRDefault="00A83AD5" w:rsidP="00A83AD5"/>
        </w:tc>
        <w:tc>
          <w:tcPr>
            <w:tcW w:w="605" w:type="dxa"/>
            <w:vAlign w:val="center"/>
          </w:tcPr>
          <w:p w14:paraId="7D5443C4" w14:textId="77777777" w:rsidR="00A83AD5" w:rsidRPr="0097432C" w:rsidRDefault="00A83AD5" w:rsidP="00A83AD5"/>
        </w:tc>
        <w:tc>
          <w:tcPr>
            <w:tcW w:w="797" w:type="dxa"/>
            <w:vAlign w:val="center"/>
          </w:tcPr>
          <w:p w14:paraId="24B8A985" w14:textId="77777777" w:rsidR="00A83AD5" w:rsidRPr="0097432C" w:rsidRDefault="00A83AD5" w:rsidP="00A83AD5"/>
        </w:tc>
        <w:tc>
          <w:tcPr>
            <w:tcW w:w="655" w:type="dxa"/>
            <w:vAlign w:val="center"/>
          </w:tcPr>
          <w:p w14:paraId="5B4C1BC5" w14:textId="77777777" w:rsidR="00A83AD5" w:rsidRPr="0097432C" w:rsidRDefault="00A83AD5" w:rsidP="00A83AD5"/>
        </w:tc>
        <w:tc>
          <w:tcPr>
            <w:tcW w:w="715" w:type="dxa"/>
          </w:tcPr>
          <w:p w14:paraId="11D24736" w14:textId="77777777" w:rsidR="00A83AD5" w:rsidRPr="0097432C" w:rsidRDefault="00A83AD5" w:rsidP="00A83AD5"/>
        </w:tc>
        <w:tc>
          <w:tcPr>
            <w:tcW w:w="1416" w:type="dxa"/>
            <w:vMerge w:val="restart"/>
          </w:tcPr>
          <w:p w14:paraId="4B0292A5" w14:textId="77777777" w:rsidR="00A83AD5" w:rsidRPr="0097432C" w:rsidRDefault="00A83AD5" w:rsidP="00A83AD5"/>
        </w:tc>
        <w:tc>
          <w:tcPr>
            <w:tcW w:w="1411" w:type="dxa"/>
            <w:tcBorders>
              <w:bottom w:val="nil"/>
            </w:tcBorders>
            <w:vAlign w:val="center"/>
          </w:tcPr>
          <w:p w14:paraId="3CC0AE57" w14:textId="77777777" w:rsidR="00A83AD5" w:rsidRPr="0097432C" w:rsidRDefault="00A83AD5" w:rsidP="00A83AD5"/>
        </w:tc>
        <w:tc>
          <w:tcPr>
            <w:tcW w:w="1397" w:type="dxa"/>
            <w:tcBorders>
              <w:bottom w:val="nil"/>
            </w:tcBorders>
            <w:vAlign w:val="center"/>
          </w:tcPr>
          <w:p w14:paraId="46ED16BF" w14:textId="77777777" w:rsidR="00A83AD5" w:rsidRPr="0097432C" w:rsidRDefault="00A83AD5" w:rsidP="00A83AD5"/>
        </w:tc>
        <w:tc>
          <w:tcPr>
            <w:tcW w:w="1418" w:type="dxa"/>
            <w:tcBorders>
              <w:bottom w:val="nil"/>
            </w:tcBorders>
          </w:tcPr>
          <w:p w14:paraId="108E80BF" w14:textId="77777777" w:rsidR="00A83AD5" w:rsidRPr="0097432C" w:rsidRDefault="00A83AD5" w:rsidP="00A83AD5"/>
        </w:tc>
      </w:tr>
      <w:tr w:rsidR="00A83AD5" w:rsidRPr="0097432C" w14:paraId="33C8842F" w14:textId="77777777" w:rsidTr="00A83AD5">
        <w:trPr>
          <w:trHeight w:val="355"/>
        </w:trPr>
        <w:tc>
          <w:tcPr>
            <w:tcW w:w="0" w:type="auto"/>
            <w:tcBorders>
              <w:top w:val="nil"/>
              <w:bottom w:val="single" w:sz="2" w:space="0" w:color="auto"/>
            </w:tcBorders>
          </w:tcPr>
          <w:p w14:paraId="4EEA8387" w14:textId="77777777" w:rsidR="00A83AD5" w:rsidRPr="0097432C" w:rsidRDefault="00A83AD5" w:rsidP="00A83AD5">
            <w:pPr>
              <w:jc w:val="center"/>
            </w:pPr>
          </w:p>
        </w:tc>
        <w:tc>
          <w:tcPr>
            <w:tcW w:w="686" w:type="dxa"/>
            <w:vMerge/>
            <w:vAlign w:val="center"/>
          </w:tcPr>
          <w:p w14:paraId="15C4A97D" w14:textId="77777777" w:rsidR="00A83AD5" w:rsidRPr="0097432C" w:rsidRDefault="00A83AD5" w:rsidP="00A83AD5">
            <w:pPr>
              <w:jc w:val="center"/>
            </w:pPr>
          </w:p>
        </w:tc>
        <w:tc>
          <w:tcPr>
            <w:tcW w:w="877" w:type="dxa"/>
            <w:vAlign w:val="center"/>
          </w:tcPr>
          <w:p w14:paraId="34A6D2EA" w14:textId="77777777" w:rsidR="00A83AD5" w:rsidRPr="0097432C" w:rsidRDefault="00A83AD5" w:rsidP="00A83AD5">
            <w:pPr>
              <w:jc w:val="center"/>
            </w:pPr>
            <w:r w:rsidRPr="0097432C">
              <w:t>PT</w:t>
            </w:r>
          </w:p>
        </w:tc>
        <w:tc>
          <w:tcPr>
            <w:tcW w:w="554" w:type="dxa"/>
            <w:vAlign w:val="center"/>
          </w:tcPr>
          <w:p w14:paraId="7EF61ED0" w14:textId="77777777" w:rsidR="00A83AD5" w:rsidRPr="0097432C" w:rsidRDefault="00A83AD5" w:rsidP="00A83AD5"/>
        </w:tc>
        <w:tc>
          <w:tcPr>
            <w:tcW w:w="536" w:type="dxa"/>
            <w:vAlign w:val="center"/>
          </w:tcPr>
          <w:p w14:paraId="43092087" w14:textId="77777777" w:rsidR="00A83AD5" w:rsidRPr="0097432C" w:rsidRDefault="00A83AD5" w:rsidP="00A83AD5"/>
        </w:tc>
        <w:tc>
          <w:tcPr>
            <w:tcW w:w="534" w:type="dxa"/>
            <w:vAlign w:val="center"/>
          </w:tcPr>
          <w:p w14:paraId="5031A466" w14:textId="77777777" w:rsidR="00A83AD5" w:rsidRPr="0097432C" w:rsidRDefault="00A83AD5" w:rsidP="00A83AD5"/>
        </w:tc>
        <w:tc>
          <w:tcPr>
            <w:tcW w:w="533" w:type="dxa"/>
            <w:vAlign w:val="center"/>
          </w:tcPr>
          <w:p w14:paraId="1B7CB03A" w14:textId="77777777" w:rsidR="00A83AD5" w:rsidRPr="0097432C" w:rsidRDefault="00A83AD5" w:rsidP="00A83AD5"/>
        </w:tc>
        <w:tc>
          <w:tcPr>
            <w:tcW w:w="605" w:type="dxa"/>
            <w:vAlign w:val="center"/>
          </w:tcPr>
          <w:p w14:paraId="19816C60" w14:textId="77777777" w:rsidR="00A83AD5" w:rsidRPr="0097432C" w:rsidRDefault="00A83AD5" w:rsidP="00A83AD5"/>
        </w:tc>
        <w:tc>
          <w:tcPr>
            <w:tcW w:w="797" w:type="dxa"/>
            <w:vAlign w:val="center"/>
          </w:tcPr>
          <w:p w14:paraId="15276769" w14:textId="77777777" w:rsidR="00A83AD5" w:rsidRPr="0097432C" w:rsidRDefault="00A83AD5" w:rsidP="00A83AD5"/>
        </w:tc>
        <w:tc>
          <w:tcPr>
            <w:tcW w:w="655" w:type="dxa"/>
            <w:vAlign w:val="center"/>
          </w:tcPr>
          <w:p w14:paraId="23B6D407" w14:textId="77777777" w:rsidR="00A83AD5" w:rsidRPr="0097432C" w:rsidRDefault="00A83AD5" w:rsidP="00A83AD5"/>
        </w:tc>
        <w:tc>
          <w:tcPr>
            <w:tcW w:w="715" w:type="dxa"/>
          </w:tcPr>
          <w:p w14:paraId="37F0E2D1" w14:textId="77777777" w:rsidR="00A83AD5" w:rsidRPr="0097432C" w:rsidRDefault="00A83AD5" w:rsidP="00A83AD5"/>
        </w:tc>
        <w:tc>
          <w:tcPr>
            <w:tcW w:w="1416" w:type="dxa"/>
            <w:vMerge/>
          </w:tcPr>
          <w:p w14:paraId="2F3A3056" w14:textId="77777777" w:rsidR="00A83AD5" w:rsidRPr="0097432C" w:rsidRDefault="00A83AD5" w:rsidP="00A83AD5"/>
        </w:tc>
        <w:tc>
          <w:tcPr>
            <w:tcW w:w="1411" w:type="dxa"/>
            <w:tcBorders>
              <w:top w:val="nil"/>
              <w:bottom w:val="single" w:sz="2" w:space="0" w:color="auto"/>
            </w:tcBorders>
            <w:vAlign w:val="center"/>
          </w:tcPr>
          <w:p w14:paraId="665D26DC" w14:textId="77777777" w:rsidR="00A83AD5" w:rsidRPr="0097432C" w:rsidRDefault="00A83AD5" w:rsidP="00A83AD5"/>
        </w:tc>
        <w:tc>
          <w:tcPr>
            <w:tcW w:w="1397" w:type="dxa"/>
            <w:tcBorders>
              <w:top w:val="nil"/>
              <w:bottom w:val="single" w:sz="2" w:space="0" w:color="auto"/>
            </w:tcBorders>
            <w:vAlign w:val="center"/>
          </w:tcPr>
          <w:p w14:paraId="1EA8BB0A" w14:textId="77777777" w:rsidR="00A83AD5" w:rsidRPr="0097432C" w:rsidRDefault="00A83AD5" w:rsidP="00A83AD5"/>
        </w:tc>
        <w:tc>
          <w:tcPr>
            <w:tcW w:w="1418" w:type="dxa"/>
            <w:tcBorders>
              <w:top w:val="nil"/>
              <w:bottom w:val="single" w:sz="2" w:space="0" w:color="auto"/>
            </w:tcBorders>
          </w:tcPr>
          <w:p w14:paraId="4A1C1E70" w14:textId="77777777" w:rsidR="00A83AD5" w:rsidRPr="0097432C" w:rsidRDefault="00A83AD5" w:rsidP="00A83AD5"/>
        </w:tc>
      </w:tr>
      <w:tr w:rsidR="00A83AD5" w:rsidRPr="0097432C" w14:paraId="3DBDDDBC" w14:textId="77777777" w:rsidTr="00A83AD5">
        <w:trPr>
          <w:trHeight w:val="355"/>
        </w:trPr>
        <w:tc>
          <w:tcPr>
            <w:tcW w:w="0" w:type="auto"/>
            <w:tcBorders>
              <w:bottom w:val="nil"/>
            </w:tcBorders>
          </w:tcPr>
          <w:p w14:paraId="2E83BC38" w14:textId="7B0145E1" w:rsidR="00A83AD5" w:rsidRPr="0097432C" w:rsidRDefault="00A83AD5" w:rsidP="00A83AD5">
            <w:pPr>
              <w:jc w:val="center"/>
            </w:pPr>
            <w:r w:rsidRPr="0097432C">
              <w:t>3</w:t>
            </w:r>
            <w:r>
              <w:t xml:space="preserve"> year prior to current year</w:t>
            </w:r>
          </w:p>
        </w:tc>
        <w:tc>
          <w:tcPr>
            <w:tcW w:w="686" w:type="dxa"/>
            <w:vMerge w:val="restart"/>
            <w:vAlign w:val="center"/>
          </w:tcPr>
          <w:p w14:paraId="0ED86C37" w14:textId="77777777" w:rsidR="00A83AD5" w:rsidRPr="0097432C" w:rsidRDefault="00A83AD5" w:rsidP="00A83AD5">
            <w:pPr>
              <w:jc w:val="center"/>
            </w:pPr>
          </w:p>
        </w:tc>
        <w:tc>
          <w:tcPr>
            <w:tcW w:w="877" w:type="dxa"/>
            <w:vAlign w:val="center"/>
          </w:tcPr>
          <w:p w14:paraId="1FBC327B" w14:textId="77777777" w:rsidR="00A83AD5" w:rsidRPr="0097432C" w:rsidRDefault="00A83AD5" w:rsidP="00A83AD5">
            <w:pPr>
              <w:jc w:val="center"/>
            </w:pPr>
            <w:r w:rsidRPr="0097432C">
              <w:t>FT</w:t>
            </w:r>
          </w:p>
        </w:tc>
        <w:tc>
          <w:tcPr>
            <w:tcW w:w="554" w:type="dxa"/>
            <w:vAlign w:val="center"/>
          </w:tcPr>
          <w:p w14:paraId="11E94A84" w14:textId="77777777" w:rsidR="00A83AD5" w:rsidRPr="0097432C" w:rsidRDefault="00A83AD5" w:rsidP="00A83AD5"/>
        </w:tc>
        <w:tc>
          <w:tcPr>
            <w:tcW w:w="536" w:type="dxa"/>
            <w:vAlign w:val="center"/>
          </w:tcPr>
          <w:p w14:paraId="3DDC5569" w14:textId="77777777" w:rsidR="00A83AD5" w:rsidRPr="0097432C" w:rsidRDefault="00A83AD5" w:rsidP="00A83AD5"/>
        </w:tc>
        <w:tc>
          <w:tcPr>
            <w:tcW w:w="534" w:type="dxa"/>
            <w:vAlign w:val="center"/>
          </w:tcPr>
          <w:p w14:paraId="48C58478" w14:textId="77777777" w:rsidR="00A83AD5" w:rsidRPr="0097432C" w:rsidRDefault="00A83AD5" w:rsidP="00A83AD5"/>
        </w:tc>
        <w:tc>
          <w:tcPr>
            <w:tcW w:w="533" w:type="dxa"/>
            <w:vAlign w:val="center"/>
          </w:tcPr>
          <w:p w14:paraId="5C77DBF0" w14:textId="77777777" w:rsidR="00A83AD5" w:rsidRPr="0097432C" w:rsidRDefault="00A83AD5" w:rsidP="00A83AD5"/>
        </w:tc>
        <w:tc>
          <w:tcPr>
            <w:tcW w:w="605" w:type="dxa"/>
            <w:vAlign w:val="center"/>
          </w:tcPr>
          <w:p w14:paraId="7D3D790D" w14:textId="77777777" w:rsidR="00A83AD5" w:rsidRPr="0097432C" w:rsidRDefault="00A83AD5" w:rsidP="00A83AD5"/>
        </w:tc>
        <w:tc>
          <w:tcPr>
            <w:tcW w:w="797" w:type="dxa"/>
            <w:vAlign w:val="center"/>
          </w:tcPr>
          <w:p w14:paraId="3A59D305" w14:textId="77777777" w:rsidR="00A83AD5" w:rsidRPr="0097432C" w:rsidRDefault="00A83AD5" w:rsidP="00A83AD5"/>
        </w:tc>
        <w:tc>
          <w:tcPr>
            <w:tcW w:w="655" w:type="dxa"/>
            <w:vAlign w:val="center"/>
          </w:tcPr>
          <w:p w14:paraId="230144DA" w14:textId="77777777" w:rsidR="00A83AD5" w:rsidRPr="0097432C" w:rsidRDefault="00A83AD5" w:rsidP="00A83AD5"/>
        </w:tc>
        <w:tc>
          <w:tcPr>
            <w:tcW w:w="715" w:type="dxa"/>
          </w:tcPr>
          <w:p w14:paraId="02BB3777" w14:textId="77777777" w:rsidR="00A83AD5" w:rsidRPr="0097432C" w:rsidRDefault="00A83AD5" w:rsidP="00A83AD5"/>
        </w:tc>
        <w:tc>
          <w:tcPr>
            <w:tcW w:w="1416" w:type="dxa"/>
            <w:vMerge w:val="restart"/>
          </w:tcPr>
          <w:p w14:paraId="634B82A8" w14:textId="77777777" w:rsidR="00A83AD5" w:rsidRPr="0097432C" w:rsidRDefault="00A83AD5" w:rsidP="00A83AD5"/>
        </w:tc>
        <w:tc>
          <w:tcPr>
            <w:tcW w:w="1411" w:type="dxa"/>
            <w:tcBorders>
              <w:bottom w:val="nil"/>
            </w:tcBorders>
            <w:vAlign w:val="center"/>
          </w:tcPr>
          <w:p w14:paraId="62E04A3D" w14:textId="77777777" w:rsidR="00A83AD5" w:rsidRPr="0097432C" w:rsidRDefault="00A83AD5" w:rsidP="00A83AD5"/>
        </w:tc>
        <w:tc>
          <w:tcPr>
            <w:tcW w:w="1397" w:type="dxa"/>
            <w:tcBorders>
              <w:bottom w:val="nil"/>
            </w:tcBorders>
            <w:vAlign w:val="center"/>
          </w:tcPr>
          <w:p w14:paraId="518CE385" w14:textId="77777777" w:rsidR="00A83AD5" w:rsidRPr="0097432C" w:rsidRDefault="00A83AD5" w:rsidP="00A83AD5"/>
        </w:tc>
        <w:tc>
          <w:tcPr>
            <w:tcW w:w="1418" w:type="dxa"/>
            <w:tcBorders>
              <w:bottom w:val="nil"/>
            </w:tcBorders>
          </w:tcPr>
          <w:p w14:paraId="25014B98" w14:textId="77777777" w:rsidR="00A83AD5" w:rsidRPr="0097432C" w:rsidRDefault="00A83AD5" w:rsidP="00A83AD5"/>
        </w:tc>
      </w:tr>
      <w:tr w:rsidR="00A83AD5" w:rsidRPr="0097432C" w14:paraId="16415746" w14:textId="77777777" w:rsidTr="00A83AD5">
        <w:trPr>
          <w:trHeight w:val="382"/>
        </w:trPr>
        <w:tc>
          <w:tcPr>
            <w:tcW w:w="0" w:type="auto"/>
            <w:tcBorders>
              <w:top w:val="nil"/>
              <w:bottom w:val="single" w:sz="2" w:space="0" w:color="auto"/>
            </w:tcBorders>
          </w:tcPr>
          <w:p w14:paraId="37F05522" w14:textId="77777777" w:rsidR="00A83AD5" w:rsidRPr="0097432C" w:rsidRDefault="00A83AD5" w:rsidP="00A83AD5">
            <w:pPr>
              <w:jc w:val="center"/>
            </w:pPr>
          </w:p>
        </w:tc>
        <w:tc>
          <w:tcPr>
            <w:tcW w:w="686" w:type="dxa"/>
            <w:vMerge/>
            <w:vAlign w:val="center"/>
          </w:tcPr>
          <w:p w14:paraId="19FEB90B" w14:textId="77777777" w:rsidR="00A83AD5" w:rsidRPr="0097432C" w:rsidRDefault="00A83AD5" w:rsidP="00A83AD5">
            <w:pPr>
              <w:jc w:val="center"/>
            </w:pPr>
          </w:p>
        </w:tc>
        <w:tc>
          <w:tcPr>
            <w:tcW w:w="877" w:type="dxa"/>
            <w:vAlign w:val="center"/>
          </w:tcPr>
          <w:p w14:paraId="5C0D9D9B" w14:textId="77777777" w:rsidR="00A83AD5" w:rsidRPr="0097432C" w:rsidRDefault="00A83AD5" w:rsidP="00A83AD5">
            <w:pPr>
              <w:jc w:val="center"/>
            </w:pPr>
            <w:r w:rsidRPr="0097432C">
              <w:t>PT</w:t>
            </w:r>
          </w:p>
        </w:tc>
        <w:tc>
          <w:tcPr>
            <w:tcW w:w="554" w:type="dxa"/>
            <w:vAlign w:val="center"/>
          </w:tcPr>
          <w:p w14:paraId="11642F82" w14:textId="77777777" w:rsidR="00A83AD5" w:rsidRPr="0097432C" w:rsidRDefault="00A83AD5" w:rsidP="00A83AD5"/>
        </w:tc>
        <w:tc>
          <w:tcPr>
            <w:tcW w:w="536" w:type="dxa"/>
            <w:vAlign w:val="center"/>
          </w:tcPr>
          <w:p w14:paraId="4B7F4CCB" w14:textId="77777777" w:rsidR="00A83AD5" w:rsidRPr="0097432C" w:rsidRDefault="00A83AD5" w:rsidP="00A83AD5"/>
        </w:tc>
        <w:tc>
          <w:tcPr>
            <w:tcW w:w="534" w:type="dxa"/>
            <w:vAlign w:val="center"/>
          </w:tcPr>
          <w:p w14:paraId="6DB1D4EB" w14:textId="77777777" w:rsidR="00A83AD5" w:rsidRPr="0097432C" w:rsidRDefault="00A83AD5" w:rsidP="00A83AD5"/>
        </w:tc>
        <w:tc>
          <w:tcPr>
            <w:tcW w:w="533" w:type="dxa"/>
            <w:vAlign w:val="center"/>
          </w:tcPr>
          <w:p w14:paraId="5A423F05" w14:textId="77777777" w:rsidR="00A83AD5" w:rsidRPr="0097432C" w:rsidRDefault="00A83AD5" w:rsidP="00A83AD5"/>
        </w:tc>
        <w:tc>
          <w:tcPr>
            <w:tcW w:w="605" w:type="dxa"/>
            <w:vAlign w:val="center"/>
          </w:tcPr>
          <w:p w14:paraId="3A788233" w14:textId="77777777" w:rsidR="00A83AD5" w:rsidRPr="0097432C" w:rsidRDefault="00A83AD5" w:rsidP="00A83AD5"/>
        </w:tc>
        <w:tc>
          <w:tcPr>
            <w:tcW w:w="797" w:type="dxa"/>
            <w:vAlign w:val="center"/>
          </w:tcPr>
          <w:p w14:paraId="3C27C122" w14:textId="77777777" w:rsidR="00A83AD5" w:rsidRPr="0097432C" w:rsidRDefault="00A83AD5" w:rsidP="00A83AD5"/>
        </w:tc>
        <w:tc>
          <w:tcPr>
            <w:tcW w:w="655" w:type="dxa"/>
            <w:vAlign w:val="center"/>
          </w:tcPr>
          <w:p w14:paraId="5C2910B0" w14:textId="77777777" w:rsidR="00A83AD5" w:rsidRPr="0097432C" w:rsidRDefault="00A83AD5" w:rsidP="00A83AD5"/>
        </w:tc>
        <w:tc>
          <w:tcPr>
            <w:tcW w:w="715" w:type="dxa"/>
          </w:tcPr>
          <w:p w14:paraId="2E7219E3" w14:textId="77777777" w:rsidR="00A83AD5" w:rsidRPr="0097432C" w:rsidRDefault="00A83AD5" w:rsidP="00A83AD5"/>
        </w:tc>
        <w:tc>
          <w:tcPr>
            <w:tcW w:w="1416" w:type="dxa"/>
            <w:vMerge/>
          </w:tcPr>
          <w:p w14:paraId="6A57ED28" w14:textId="77777777" w:rsidR="00A83AD5" w:rsidRPr="0097432C" w:rsidRDefault="00A83AD5" w:rsidP="00A83AD5"/>
        </w:tc>
        <w:tc>
          <w:tcPr>
            <w:tcW w:w="1411" w:type="dxa"/>
            <w:tcBorders>
              <w:top w:val="nil"/>
              <w:bottom w:val="single" w:sz="2" w:space="0" w:color="auto"/>
            </w:tcBorders>
            <w:vAlign w:val="center"/>
          </w:tcPr>
          <w:p w14:paraId="4A32139D" w14:textId="77777777" w:rsidR="00A83AD5" w:rsidRPr="0097432C" w:rsidRDefault="00A83AD5" w:rsidP="00A83AD5"/>
        </w:tc>
        <w:tc>
          <w:tcPr>
            <w:tcW w:w="1397" w:type="dxa"/>
            <w:tcBorders>
              <w:top w:val="nil"/>
              <w:bottom w:val="single" w:sz="2" w:space="0" w:color="auto"/>
            </w:tcBorders>
            <w:vAlign w:val="center"/>
          </w:tcPr>
          <w:p w14:paraId="7E274014" w14:textId="77777777" w:rsidR="00A83AD5" w:rsidRPr="0097432C" w:rsidRDefault="00A83AD5" w:rsidP="00A83AD5"/>
        </w:tc>
        <w:tc>
          <w:tcPr>
            <w:tcW w:w="1418" w:type="dxa"/>
            <w:tcBorders>
              <w:top w:val="nil"/>
              <w:bottom w:val="single" w:sz="2" w:space="0" w:color="auto"/>
            </w:tcBorders>
          </w:tcPr>
          <w:p w14:paraId="42D23B7F" w14:textId="77777777" w:rsidR="00A83AD5" w:rsidRPr="0097432C" w:rsidRDefault="00A83AD5" w:rsidP="00A83AD5"/>
        </w:tc>
      </w:tr>
      <w:tr w:rsidR="00A83AD5" w:rsidRPr="0097432C" w14:paraId="0E1D5EBA" w14:textId="77777777" w:rsidTr="00A83AD5">
        <w:trPr>
          <w:trHeight w:val="328"/>
        </w:trPr>
        <w:tc>
          <w:tcPr>
            <w:tcW w:w="0" w:type="auto"/>
            <w:tcBorders>
              <w:bottom w:val="nil"/>
            </w:tcBorders>
          </w:tcPr>
          <w:p w14:paraId="63BDCDA0" w14:textId="7AE2B6CE" w:rsidR="00A83AD5" w:rsidRPr="0097432C" w:rsidRDefault="00A83AD5" w:rsidP="00A83AD5">
            <w:pPr>
              <w:jc w:val="center"/>
            </w:pPr>
            <w:r w:rsidRPr="0097432C">
              <w:t>4</w:t>
            </w:r>
            <w:r>
              <w:t xml:space="preserve"> year prior to current year</w:t>
            </w:r>
          </w:p>
        </w:tc>
        <w:tc>
          <w:tcPr>
            <w:tcW w:w="686" w:type="dxa"/>
            <w:vMerge w:val="restart"/>
            <w:vAlign w:val="center"/>
          </w:tcPr>
          <w:p w14:paraId="038671FC" w14:textId="77777777" w:rsidR="00A83AD5" w:rsidRPr="0097432C" w:rsidRDefault="00A83AD5" w:rsidP="00A83AD5">
            <w:pPr>
              <w:jc w:val="center"/>
            </w:pPr>
          </w:p>
        </w:tc>
        <w:tc>
          <w:tcPr>
            <w:tcW w:w="877" w:type="dxa"/>
            <w:vAlign w:val="center"/>
          </w:tcPr>
          <w:p w14:paraId="57CF7184" w14:textId="77777777" w:rsidR="00A83AD5" w:rsidRPr="0097432C" w:rsidRDefault="00A83AD5" w:rsidP="00A83AD5">
            <w:pPr>
              <w:jc w:val="center"/>
            </w:pPr>
            <w:r w:rsidRPr="0097432C">
              <w:t>FT</w:t>
            </w:r>
          </w:p>
        </w:tc>
        <w:tc>
          <w:tcPr>
            <w:tcW w:w="554" w:type="dxa"/>
            <w:vAlign w:val="center"/>
          </w:tcPr>
          <w:p w14:paraId="4C42ABCB" w14:textId="77777777" w:rsidR="00A83AD5" w:rsidRPr="0097432C" w:rsidRDefault="00A83AD5" w:rsidP="00A83AD5"/>
        </w:tc>
        <w:tc>
          <w:tcPr>
            <w:tcW w:w="536" w:type="dxa"/>
            <w:vAlign w:val="center"/>
          </w:tcPr>
          <w:p w14:paraId="34C57898" w14:textId="77777777" w:rsidR="00A83AD5" w:rsidRPr="0097432C" w:rsidRDefault="00A83AD5" w:rsidP="00A83AD5"/>
        </w:tc>
        <w:tc>
          <w:tcPr>
            <w:tcW w:w="534" w:type="dxa"/>
            <w:vAlign w:val="center"/>
          </w:tcPr>
          <w:p w14:paraId="16B01DA3" w14:textId="77777777" w:rsidR="00A83AD5" w:rsidRPr="0097432C" w:rsidRDefault="00A83AD5" w:rsidP="00A83AD5"/>
        </w:tc>
        <w:tc>
          <w:tcPr>
            <w:tcW w:w="533" w:type="dxa"/>
            <w:vAlign w:val="center"/>
          </w:tcPr>
          <w:p w14:paraId="7D6DB573" w14:textId="77777777" w:rsidR="00A83AD5" w:rsidRPr="0097432C" w:rsidRDefault="00A83AD5" w:rsidP="00A83AD5"/>
        </w:tc>
        <w:tc>
          <w:tcPr>
            <w:tcW w:w="605" w:type="dxa"/>
            <w:vAlign w:val="center"/>
          </w:tcPr>
          <w:p w14:paraId="74D708AA" w14:textId="77777777" w:rsidR="00A83AD5" w:rsidRPr="0097432C" w:rsidRDefault="00A83AD5" w:rsidP="00A83AD5"/>
        </w:tc>
        <w:tc>
          <w:tcPr>
            <w:tcW w:w="797" w:type="dxa"/>
            <w:vAlign w:val="center"/>
          </w:tcPr>
          <w:p w14:paraId="787466C1" w14:textId="77777777" w:rsidR="00A83AD5" w:rsidRPr="0097432C" w:rsidRDefault="00A83AD5" w:rsidP="00A83AD5"/>
        </w:tc>
        <w:tc>
          <w:tcPr>
            <w:tcW w:w="655" w:type="dxa"/>
            <w:vAlign w:val="center"/>
          </w:tcPr>
          <w:p w14:paraId="2496E3D7" w14:textId="77777777" w:rsidR="00A83AD5" w:rsidRPr="0097432C" w:rsidRDefault="00A83AD5" w:rsidP="00A83AD5"/>
        </w:tc>
        <w:tc>
          <w:tcPr>
            <w:tcW w:w="715" w:type="dxa"/>
          </w:tcPr>
          <w:p w14:paraId="4BAF6DF8" w14:textId="77777777" w:rsidR="00A83AD5" w:rsidRPr="0097432C" w:rsidRDefault="00A83AD5" w:rsidP="00A83AD5"/>
        </w:tc>
        <w:tc>
          <w:tcPr>
            <w:tcW w:w="1416" w:type="dxa"/>
            <w:vMerge w:val="restart"/>
          </w:tcPr>
          <w:p w14:paraId="241AAC25" w14:textId="77777777" w:rsidR="00A83AD5" w:rsidRPr="0097432C" w:rsidRDefault="00A83AD5" w:rsidP="00A83AD5"/>
        </w:tc>
        <w:tc>
          <w:tcPr>
            <w:tcW w:w="1411" w:type="dxa"/>
            <w:tcBorders>
              <w:bottom w:val="nil"/>
            </w:tcBorders>
            <w:vAlign w:val="center"/>
          </w:tcPr>
          <w:p w14:paraId="2E4AD43F" w14:textId="77777777" w:rsidR="00A83AD5" w:rsidRPr="0097432C" w:rsidRDefault="00A83AD5" w:rsidP="00A83AD5"/>
        </w:tc>
        <w:tc>
          <w:tcPr>
            <w:tcW w:w="1397" w:type="dxa"/>
            <w:tcBorders>
              <w:bottom w:val="nil"/>
            </w:tcBorders>
            <w:vAlign w:val="center"/>
          </w:tcPr>
          <w:p w14:paraId="07BD2F56" w14:textId="77777777" w:rsidR="00A83AD5" w:rsidRPr="0097432C" w:rsidRDefault="00A83AD5" w:rsidP="00A83AD5"/>
        </w:tc>
        <w:tc>
          <w:tcPr>
            <w:tcW w:w="1418" w:type="dxa"/>
            <w:tcBorders>
              <w:bottom w:val="nil"/>
            </w:tcBorders>
          </w:tcPr>
          <w:p w14:paraId="7FCD9D6D" w14:textId="77777777" w:rsidR="00A83AD5" w:rsidRPr="0097432C" w:rsidRDefault="00A83AD5" w:rsidP="00A83AD5"/>
        </w:tc>
      </w:tr>
      <w:tr w:rsidR="00A83AD5" w:rsidRPr="0097432C" w14:paraId="12D7EA20" w14:textId="77777777" w:rsidTr="00A83AD5">
        <w:trPr>
          <w:trHeight w:val="355"/>
        </w:trPr>
        <w:tc>
          <w:tcPr>
            <w:tcW w:w="0" w:type="auto"/>
            <w:tcBorders>
              <w:top w:val="nil"/>
              <w:bottom w:val="single" w:sz="2" w:space="0" w:color="auto"/>
            </w:tcBorders>
          </w:tcPr>
          <w:p w14:paraId="17C7D06D" w14:textId="77777777" w:rsidR="00A83AD5" w:rsidRPr="0097432C" w:rsidRDefault="00A83AD5" w:rsidP="00A83AD5">
            <w:pPr>
              <w:jc w:val="center"/>
            </w:pPr>
          </w:p>
        </w:tc>
        <w:tc>
          <w:tcPr>
            <w:tcW w:w="686" w:type="dxa"/>
            <w:vMerge/>
            <w:vAlign w:val="center"/>
          </w:tcPr>
          <w:p w14:paraId="6793AAAE" w14:textId="77777777" w:rsidR="00A83AD5" w:rsidRPr="0097432C" w:rsidRDefault="00A83AD5" w:rsidP="00A83AD5">
            <w:pPr>
              <w:jc w:val="center"/>
            </w:pPr>
          </w:p>
        </w:tc>
        <w:tc>
          <w:tcPr>
            <w:tcW w:w="877" w:type="dxa"/>
            <w:vAlign w:val="center"/>
          </w:tcPr>
          <w:p w14:paraId="2707C12F" w14:textId="77777777" w:rsidR="00A83AD5" w:rsidRPr="0097432C" w:rsidRDefault="00A83AD5" w:rsidP="00A83AD5">
            <w:pPr>
              <w:jc w:val="center"/>
            </w:pPr>
            <w:r w:rsidRPr="0097432C">
              <w:t>PT</w:t>
            </w:r>
          </w:p>
        </w:tc>
        <w:tc>
          <w:tcPr>
            <w:tcW w:w="554" w:type="dxa"/>
            <w:vAlign w:val="center"/>
          </w:tcPr>
          <w:p w14:paraId="6F8AF818" w14:textId="77777777" w:rsidR="00A83AD5" w:rsidRPr="0097432C" w:rsidRDefault="00A83AD5" w:rsidP="00A83AD5"/>
        </w:tc>
        <w:tc>
          <w:tcPr>
            <w:tcW w:w="536" w:type="dxa"/>
            <w:vAlign w:val="center"/>
          </w:tcPr>
          <w:p w14:paraId="415CB09F" w14:textId="77777777" w:rsidR="00A83AD5" w:rsidRPr="0097432C" w:rsidRDefault="00A83AD5" w:rsidP="00A83AD5"/>
        </w:tc>
        <w:tc>
          <w:tcPr>
            <w:tcW w:w="534" w:type="dxa"/>
            <w:vAlign w:val="center"/>
          </w:tcPr>
          <w:p w14:paraId="1BF0A000" w14:textId="77777777" w:rsidR="00A83AD5" w:rsidRPr="0097432C" w:rsidRDefault="00A83AD5" w:rsidP="00A83AD5"/>
        </w:tc>
        <w:tc>
          <w:tcPr>
            <w:tcW w:w="533" w:type="dxa"/>
            <w:vAlign w:val="center"/>
          </w:tcPr>
          <w:p w14:paraId="7936EA7A" w14:textId="77777777" w:rsidR="00A83AD5" w:rsidRPr="0097432C" w:rsidRDefault="00A83AD5" w:rsidP="00A83AD5"/>
        </w:tc>
        <w:tc>
          <w:tcPr>
            <w:tcW w:w="605" w:type="dxa"/>
            <w:vAlign w:val="center"/>
          </w:tcPr>
          <w:p w14:paraId="4ACE394A" w14:textId="77777777" w:rsidR="00A83AD5" w:rsidRPr="0097432C" w:rsidRDefault="00A83AD5" w:rsidP="00A83AD5"/>
        </w:tc>
        <w:tc>
          <w:tcPr>
            <w:tcW w:w="797" w:type="dxa"/>
            <w:vAlign w:val="center"/>
          </w:tcPr>
          <w:p w14:paraId="6478A62B" w14:textId="77777777" w:rsidR="00A83AD5" w:rsidRPr="0097432C" w:rsidRDefault="00A83AD5" w:rsidP="00A83AD5"/>
        </w:tc>
        <w:tc>
          <w:tcPr>
            <w:tcW w:w="655" w:type="dxa"/>
            <w:vAlign w:val="center"/>
          </w:tcPr>
          <w:p w14:paraId="038BBB1B" w14:textId="77777777" w:rsidR="00A83AD5" w:rsidRPr="0097432C" w:rsidRDefault="00A83AD5" w:rsidP="00A83AD5"/>
        </w:tc>
        <w:tc>
          <w:tcPr>
            <w:tcW w:w="715" w:type="dxa"/>
          </w:tcPr>
          <w:p w14:paraId="2295BB79" w14:textId="77777777" w:rsidR="00A83AD5" w:rsidRPr="0097432C" w:rsidRDefault="00A83AD5" w:rsidP="00A83AD5"/>
        </w:tc>
        <w:tc>
          <w:tcPr>
            <w:tcW w:w="1416" w:type="dxa"/>
            <w:vMerge/>
          </w:tcPr>
          <w:p w14:paraId="6545E16E" w14:textId="77777777" w:rsidR="00A83AD5" w:rsidRPr="0097432C" w:rsidRDefault="00A83AD5" w:rsidP="00A83AD5"/>
        </w:tc>
        <w:tc>
          <w:tcPr>
            <w:tcW w:w="1411" w:type="dxa"/>
            <w:tcBorders>
              <w:top w:val="nil"/>
              <w:bottom w:val="single" w:sz="2" w:space="0" w:color="auto"/>
            </w:tcBorders>
            <w:vAlign w:val="center"/>
          </w:tcPr>
          <w:p w14:paraId="44E615F2" w14:textId="77777777" w:rsidR="00A83AD5" w:rsidRPr="0097432C" w:rsidRDefault="00A83AD5" w:rsidP="00A83AD5"/>
        </w:tc>
        <w:tc>
          <w:tcPr>
            <w:tcW w:w="1397" w:type="dxa"/>
            <w:tcBorders>
              <w:top w:val="nil"/>
              <w:bottom w:val="single" w:sz="2" w:space="0" w:color="auto"/>
            </w:tcBorders>
            <w:vAlign w:val="center"/>
          </w:tcPr>
          <w:p w14:paraId="49E4CEB6" w14:textId="77777777" w:rsidR="00A83AD5" w:rsidRPr="0097432C" w:rsidRDefault="00A83AD5" w:rsidP="00A83AD5"/>
        </w:tc>
        <w:tc>
          <w:tcPr>
            <w:tcW w:w="1418" w:type="dxa"/>
            <w:tcBorders>
              <w:top w:val="nil"/>
              <w:bottom w:val="single" w:sz="2" w:space="0" w:color="auto"/>
            </w:tcBorders>
          </w:tcPr>
          <w:p w14:paraId="69DB083D" w14:textId="77777777" w:rsidR="00A83AD5" w:rsidRPr="0097432C" w:rsidRDefault="00A83AD5" w:rsidP="00A83AD5"/>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77777777" w:rsidR="003D1860" w:rsidRPr="001A5DBA" w:rsidRDefault="003D1860" w:rsidP="00A51DD3">
      <w:pPr>
        <w:rPr>
          <w:color w:val="595959" w:themeColor="text1" w:themeTint="A6"/>
        </w:rPr>
      </w:pPr>
      <w:r w:rsidRPr="001A5DBA">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A5DBA">
        <w:rPr>
          <w:color w:val="595959" w:themeColor="text1" w:themeTint="A6"/>
        </w:rPr>
        <w:t>on-site</w:t>
      </w:r>
      <w:r w:rsidRPr="001A5DBA">
        <w:rPr>
          <w:color w:val="595959" w:themeColor="text1" w:themeTint="A6"/>
        </w:rPr>
        <w:t xml:space="preserve"> visit.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63" w:name="_Toc447460211"/>
      <w:r w:rsidRPr="0097432C">
        <w:rPr>
          <w:rFonts w:ascii="Times New Roman" w:hAnsi="Times New Roman"/>
          <w:color w:val="595959" w:themeColor="text1" w:themeTint="A6"/>
        </w:rPr>
        <w:lastRenderedPageBreak/>
        <w:t>Table D-2.  Personnel</w:t>
      </w:r>
      <w:bookmarkEnd w:id="163"/>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64"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165" w:name="_Toc447460212"/>
      <w:bookmarkEnd w:id="164"/>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165"/>
    </w:p>
    <w:p w14:paraId="25D63054" w14:textId="054C2148" w:rsidR="006123F5" w:rsidRDefault="006123F5" w:rsidP="006123F5"/>
    <w:p w14:paraId="4DDB8B6B" w14:textId="77777777" w:rsidR="006123F5" w:rsidRPr="001A5DBA" w:rsidRDefault="006123F5" w:rsidP="006123F5">
      <w:pPr>
        <w:rPr>
          <w:color w:val="595959" w:themeColor="text1" w:themeTint="A6"/>
        </w:rPr>
      </w:pPr>
    </w:p>
    <w:p w14:paraId="7A805FC2" w14:textId="77777777" w:rsidR="006123F5" w:rsidRPr="001A5DBA" w:rsidRDefault="006123F5" w:rsidP="006123F5">
      <w:pPr>
        <w:rPr>
          <w:color w:val="595959" w:themeColor="text1" w:themeTint="A6"/>
        </w:rPr>
      </w:pPr>
      <w:r w:rsidRPr="001A5DBA">
        <w:rPr>
          <w:color w:val="595959" w:themeColor="text1" w:themeTint="A6"/>
        </w:rPr>
        <w:t xml:space="preserve">Only the Dean or Dean’s delegate can electronically submit the Self-study Report.  </w:t>
      </w:r>
    </w:p>
    <w:p w14:paraId="29E69827" w14:textId="77777777" w:rsidR="006123F5" w:rsidRPr="001A5DBA" w:rsidRDefault="006123F5" w:rsidP="006123F5">
      <w:pPr>
        <w:rPr>
          <w:color w:val="595959" w:themeColor="text1" w:themeTint="A6"/>
        </w:rPr>
      </w:pPr>
    </w:p>
    <w:p w14:paraId="0E67E19E" w14:textId="6FE5ACBE" w:rsidR="006123F5" w:rsidRPr="001A5DBA" w:rsidRDefault="006123F5" w:rsidP="006123F5">
      <w:pPr>
        <w:rPr>
          <w:color w:val="595959" w:themeColor="text1" w:themeTint="A6"/>
        </w:rPr>
      </w:pPr>
      <w:r w:rsidRPr="001A5DBA">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1A5DBA">
        <w:rPr>
          <w:i/>
          <w:color w:val="595959" w:themeColor="text1" w:themeTint="A6"/>
        </w:rPr>
        <w:t xml:space="preserve">Criteria for Accrediting </w:t>
      </w:r>
      <w:r w:rsidR="001A5DBA" w:rsidRPr="001A5DBA">
        <w:rPr>
          <w:i/>
          <w:color w:val="595959" w:themeColor="text1" w:themeTint="A6"/>
        </w:rPr>
        <w:t>Engineering</w:t>
      </w:r>
      <w:r w:rsidRPr="001A5DBA">
        <w:rPr>
          <w:i/>
          <w:color w:val="595959" w:themeColor="text1" w:themeTint="A6"/>
        </w:rPr>
        <w:t xml:space="preserve"> Programs</w:t>
      </w:r>
      <w:r w:rsidRPr="001A5DBA">
        <w:rPr>
          <w:color w:val="595959" w:themeColor="text1" w:themeTint="A6"/>
        </w:rPr>
        <w:t xml:space="preserve"> to include the General Criteria and any applicable Program Criteria, and the ABET </w:t>
      </w:r>
      <w:r w:rsidRPr="001A5DBA">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bookmarkStart w:id="166" w:name="_GoBack"/>
      <w:bookmarkEnd w:id="166"/>
    </w:p>
    <w:sectPr w:rsidR="0078324E" w:rsidRPr="0097432C"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A2E6" w14:textId="77777777" w:rsidR="00A66550" w:rsidRDefault="00A66550">
      <w:r>
        <w:separator/>
      </w:r>
    </w:p>
  </w:endnote>
  <w:endnote w:type="continuationSeparator" w:id="0">
    <w:p w14:paraId="0AA51E70" w14:textId="77777777" w:rsidR="00A66550" w:rsidRDefault="00A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935E" w14:textId="5F0DD398" w:rsidR="00A66550" w:rsidRDefault="00A66550" w:rsidP="003C66F2">
    <w:pPr>
      <w:pStyle w:val="Footer"/>
      <w:jc w:val="right"/>
    </w:pPr>
    <w:r>
      <w:t xml:space="preserve">E005 2021-2022 Self-Study Questionnaire for </w:t>
    </w:r>
    <w:proofErr w:type="gramStart"/>
    <w:r>
      <w:t>Master’s</w:t>
    </w:r>
    <w:proofErr w:type="gramEnd"/>
    <w:r>
      <w:t xml:space="preserve"> Level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C8C9" w14:textId="77777777" w:rsidR="00A66550" w:rsidRDefault="00A66550">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A66550" w:rsidRDefault="00A66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0C91" w14:textId="061D86E4" w:rsidR="00A66550" w:rsidRDefault="00A66550" w:rsidP="00FB0F6B">
    <w:pPr>
      <w:pStyle w:val="Footer"/>
      <w:jc w:val="right"/>
    </w:pPr>
    <w:r>
      <w:t xml:space="preserve">E005 2021-2022 Self-Study Questionnaire for </w:t>
    </w:r>
    <w:proofErr w:type="gramStart"/>
    <w:r>
      <w:t>Master’s</w:t>
    </w:r>
    <w:proofErr w:type="gramEnd"/>
    <w:r>
      <w:t xml:space="preserve"> Level </w:t>
    </w:r>
  </w:p>
  <w:p w14:paraId="44BEE460" w14:textId="77777777" w:rsidR="00A66550" w:rsidRDefault="00A6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7CB0" w14:textId="4EF242A0" w:rsidR="00A66550" w:rsidRDefault="00A66550">
    <w:pPr>
      <w:pStyle w:val="Footer"/>
      <w:jc w:val="right"/>
    </w:pPr>
    <w:r>
      <w:fldChar w:fldCharType="begin"/>
    </w:r>
    <w:r>
      <w:instrText xml:space="preserve"> PAGE   \* MERGEFORMAT </w:instrText>
    </w:r>
    <w:r>
      <w:fldChar w:fldCharType="separate"/>
    </w:r>
    <w:r>
      <w:rPr>
        <w:noProof/>
      </w:rPr>
      <w:t>5</w:t>
    </w:r>
    <w:r>
      <w:rPr>
        <w:noProof/>
      </w:rPr>
      <w:fldChar w:fldCharType="end"/>
    </w:r>
  </w:p>
  <w:p w14:paraId="67C3385D" w14:textId="66EECAF8" w:rsidR="00A66550" w:rsidRDefault="00A66550" w:rsidP="00FB0F6B">
    <w:pPr>
      <w:pStyle w:val="Footer"/>
      <w:jc w:val="right"/>
    </w:pPr>
    <w:r>
      <w:t xml:space="preserve">E005 2021-2022 Self-Study Questionnaire for </w:t>
    </w:r>
    <w:proofErr w:type="gramStart"/>
    <w:r>
      <w:t>Master’s</w:t>
    </w:r>
    <w:proofErr w:type="gramEnd"/>
    <w:r>
      <w:t xml:space="preserve"> Level </w:t>
    </w:r>
  </w:p>
  <w:p w14:paraId="47562C1D" w14:textId="77777777" w:rsidR="00A66550" w:rsidRPr="007D02B5" w:rsidRDefault="00A66550"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E9FC" w14:textId="77777777" w:rsidR="00A66550" w:rsidRDefault="00A66550">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A66550" w:rsidRDefault="00A66550" w:rsidP="00FB0F6B">
    <w:pPr>
      <w:pStyle w:val="Footer"/>
      <w:jc w:val="right"/>
    </w:pPr>
    <w:r>
      <w:t>E005 2019-2020 Self-Study Questionnaire for Master’s Level 5-21-2018</w:t>
    </w:r>
  </w:p>
  <w:p w14:paraId="6607667E" w14:textId="77777777" w:rsidR="00A66550" w:rsidRDefault="00A665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95BE" w14:textId="3D88B408" w:rsidR="00A66550" w:rsidRDefault="00A66550">
    <w:pPr>
      <w:pStyle w:val="Footer"/>
      <w:jc w:val="right"/>
    </w:pPr>
    <w:r>
      <w:fldChar w:fldCharType="begin"/>
    </w:r>
    <w:r>
      <w:instrText xml:space="preserve"> PAGE   \* MERGEFORMAT </w:instrText>
    </w:r>
    <w:r>
      <w:fldChar w:fldCharType="separate"/>
    </w:r>
    <w:r>
      <w:rPr>
        <w:noProof/>
      </w:rPr>
      <w:t>6</w:t>
    </w:r>
    <w:r>
      <w:rPr>
        <w:noProof/>
      </w:rPr>
      <w:fldChar w:fldCharType="end"/>
    </w:r>
  </w:p>
  <w:p w14:paraId="0D37925D" w14:textId="1056D38D" w:rsidR="00A66550" w:rsidRDefault="00A66550" w:rsidP="00FB0F6B">
    <w:pPr>
      <w:pStyle w:val="Footer"/>
      <w:jc w:val="right"/>
    </w:pPr>
    <w:r>
      <w:t xml:space="preserve">E005 2021-2022 Self-Study Questionnaire for </w:t>
    </w:r>
    <w:proofErr w:type="gramStart"/>
    <w:r>
      <w:t>Master’s</w:t>
    </w:r>
    <w:proofErr w:type="gramEnd"/>
    <w:r>
      <w:t xml:space="preserve"> Level</w:t>
    </w:r>
  </w:p>
  <w:p w14:paraId="27F6A253" w14:textId="77777777" w:rsidR="00A66550" w:rsidRDefault="00A66550"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A972" w14:textId="0EE3DA1C" w:rsidR="00A66550" w:rsidRDefault="00A66550">
    <w:pPr>
      <w:pStyle w:val="Footer"/>
      <w:jc w:val="right"/>
    </w:pPr>
    <w:r>
      <w:fldChar w:fldCharType="begin"/>
    </w:r>
    <w:r>
      <w:instrText xml:space="preserve"> PAGE   \* MERGEFORMAT </w:instrText>
    </w:r>
    <w:r>
      <w:fldChar w:fldCharType="separate"/>
    </w:r>
    <w:r>
      <w:rPr>
        <w:noProof/>
      </w:rPr>
      <w:t>27</w:t>
    </w:r>
    <w:r>
      <w:rPr>
        <w:noProof/>
      </w:rPr>
      <w:fldChar w:fldCharType="end"/>
    </w:r>
  </w:p>
  <w:p w14:paraId="660E384E" w14:textId="568EB731" w:rsidR="00A66550" w:rsidRDefault="00A66550" w:rsidP="00FB0F6B">
    <w:pPr>
      <w:pStyle w:val="Footer"/>
      <w:jc w:val="right"/>
    </w:pPr>
    <w:r>
      <w:t xml:space="preserve">E005 2021-2022 Self-Study Questionnaire for </w:t>
    </w:r>
    <w:proofErr w:type="gramStart"/>
    <w:r>
      <w:t>Master’s</w:t>
    </w:r>
    <w:proofErr w:type="gramEnd"/>
    <w:r>
      <w:t xml:space="preserve"> Level </w:t>
    </w:r>
  </w:p>
  <w:p w14:paraId="4A92E386" w14:textId="77777777" w:rsidR="00A66550" w:rsidRDefault="00A66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81F3" w14:textId="77777777" w:rsidR="00A66550" w:rsidRDefault="00A66550">
      <w:r>
        <w:separator/>
      </w:r>
    </w:p>
  </w:footnote>
  <w:footnote w:type="continuationSeparator" w:id="0">
    <w:p w14:paraId="2EBEA9B5" w14:textId="77777777" w:rsidR="00A66550" w:rsidRDefault="00A6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D63B" w14:textId="77777777" w:rsidR="00A66550" w:rsidRDefault="00A66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FC30" w14:textId="77777777" w:rsidR="00A66550" w:rsidRDefault="00A66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CD3D" w14:textId="77777777" w:rsidR="00A66550" w:rsidRDefault="00A6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5A7DAD"/>
    <w:multiLevelType w:val="hybridMultilevel"/>
    <w:tmpl w:val="63D663B4"/>
    <w:lvl w:ilvl="0" w:tplc="463E470E">
      <w:start w:val="5"/>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29"/>
  </w:num>
  <w:num w:numId="3">
    <w:abstractNumId w:val="13"/>
  </w:num>
  <w:num w:numId="4">
    <w:abstractNumId w:val="25"/>
  </w:num>
  <w:num w:numId="5">
    <w:abstractNumId w:val="37"/>
  </w:num>
  <w:num w:numId="6">
    <w:abstractNumId w:val="18"/>
  </w:num>
  <w:num w:numId="7">
    <w:abstractNumId w:val="0"/>
  </w:num>
  <w:num w:numId="8">
    <w:abstractNumId w:val="42"/>
  </w:num>
  <w:num w:numId="9">
    <w:abstractNumId w:val="32"/>
  </w:num>
  <w:num w:numId="10">
    <w:abstractNumId w:val="44"/>
  </w:num>
  <w:num w:numId="11">
    <w:abstractNumId w:val="5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
  </w:num>
  <w:num w:numId="16">
    <w:abstractNumId w:val="64"/>
  </w:num>
  <w:num w:numId="17">
    <w:abstractNumId w:val="21"/>
  </w:num>
  <w:num w:numId="18">
    <w:abstractNumId w:val="68"/>
  </w:num>
  <w:num w:numId="19">
    <w:abstractNumId w:val="7"/>
  </w:num>
  <w:num w:numId="20">
    <w:abstractNumId w:val="67"/>
  </w:num>
  <w:num w:numId="21">
    <w:abstractNumId w:val="66"/>
  </w:num>
  <w:num w:numId="22">
    <w:abstractNumId w:val="15"/>
  </w:num>
  <w:num w:numId="23">
    <w:abstractNumId w:val="55"/>
  </w:num>
  <w:num w:numId="24">
    <w:abstractNumId w:val="10"/>
  </w:num>
  <w:num w:numId="25">
    <w:abstractNumId w:val="56"/>
  </w:num>
  <w:num w:numId="26">
    <w:abstractNumId w:val="34"/>
  </w:num>
  <w:num w:numId="27">
    <w:abstractNumId w:val="48"/>
  </w:num>
  <w:num w:numId="28">
    <w:abstractNumId w:val="33"/>
  </w:num>
  <w:num w:numId="29">
    <w:abstractNumId w:val="6"/>
  </w:num>
  <w:num w:numId="30">
    <w:abstractNumId w:val="9"/>
  </w:num>
  <w:num w:numId="31">
    <w:abstractNumId w:val="3"/>
  </w:num>
  <w:num w:numId="32">
    <w:abstractNumId w:val="47"/>
  </w:num>
  <w:num w:numId="33">
    <w:abstractNumId w:val="65"/>
  </w:num>
  <w:num w:numId="34">
    <w:abstractNumId w:val="22"/>
  </w:num>
  <w:num w:numId="35">
    <w:abstractNumId w:val="30"/>
  </w:num>
  <w:num w:numId="36">
    <w:abstractNumId w:val="62"/>
  </w:num>
  <w:num w:numId="37">
    <w:abstractNumId w:val="57"/>
  </w:num>
  <w:num w:numId="38">
    <w:abstractNumId w:val="19"/>
  </w:num>
  <w:num w:numId="39">
    <w:abstractNumId w:val="53"/>
  </w:num>
  <w:num w:numId="40">
    <w:abstractNumId w:val="69"/>
  </w:num>
  <w:num w:numId="41">
    <w:abstractNumId w:val="45"/>
  </w:num>
  <w:num w:numId="42">
    <w:abstractNumId w:val="17"/>
  </w:num>
  <w:num w:numId="43">
    <w:abstractNumId w:val="28"/>
  </w:num>
  <w:num w:numId="44">
    <w:abstractNumId w:val="27"/>
  </w:num>
  <w:num w:numId="45">
    <w:abstractNumId w:val="46"/>
  </w:num>
  <w:num w:numId="46">
    <w:abstractNumId w:val="26"/>
  </w:num>
  <w:num w:numId="47">
    <w:abstractNumId w:val="60"/>
  </w:num>
  <w:num w:numId="48">
    <w:abstractNumId w:val="43"/>
  </w:num>
  <w:num w:numId="49">
    <w:abstractNumId w:val="54"/>
  </w:num>
  <w:num w:numId="50">
    <w:abstractNumId w:val="4"/>
  </w:num>
  <w:num w:numId="51">
    <w:abstractNumId w:val="39"/>
  </w:num>
  <w:num w:numId="52">
    <w:abstractNumId w:val="11"/>
  </w:num>
  <w:num w:numId="53">
    <w:abstractNumId w:val="51"/>
  </w:num>
  <w:num w:numId="54">
    <w:abstractNumId w:val="14"/>
  </w:num>
  <w:num w:numId="55">
    <w:abstractNumId w:val="23"/>
  </w:num>
  <w:num w:numId="56">
    <w:abstractNumId w:val="49"/>
  </w:num>
  <w:num w:numId="57">
    <w:abstractNumId w:val="72"/>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31"/>
  </w:num>
  <w:num w:numId="65">
    <w:abstractNumId w:val="71"/>
  </w:num>
  <w:num w:numId="66">
    <w:abstractNumId w:val="61"/>
  </w:num>
  <w:num w:numId="67">
    <w:abstractNumId w:val="16"/>
  </w:num>
  <w:num w:numId="68">
    <w:abstractNumId w:val="70"/>
  </w:num>
  <w:num w:numId="69">
    <w:abstractNumId w:val="38"/>
  </w:num>
  <w:num w:numId="70">
    <w:abstractNumId w:val="20"/>
  </w:num>
  <w:num w:numId="71">
    <w:abstractNumId w:val="63"/>
  </w:num>
  <w:num w:numId="72">
    <w:abstractNumId w:val="52"/>
  </w:num>
  <w:num w:numId="73">
    <w:abstractNumId w:val="36"/>
  </w:num>
  <w:num w:numId="74">
    <w:abstractNumId w:val="40"/>
  </w:num>
  <w:num w:numId="75">
    <w:abstractNumId w:val="50"/>
  </w:num>
  <w:num w:numId="76">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3FDF"/>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94A32"/>
    <w:rsid w:val="001A26BD"/>
    <w:rsid w:val="001A318F"/>
    <w:rsid w:val="001A56E6"/>
    <w:rsid w:val="001A5DBA"/>
    <w:rsid w:val="001B2D44"/>
    <w:rsid w:val="001B5A90"/>
    <w:rsid w:val="001B6DB2"/>
    <w:rsid w:val="001C2B3E"/>
    <w:rsid w:val="001C2C90"/>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0762"/>
    <w:rsid w:val="003421AE"/>
    <w:rsid w:val="0035089D"/>
    <w:rsid w:val="00351F10"/>
    <w:rsid w:val="00352118"/>
    <w:rsid w:val="00355E24"/>
    <w:rsid w:val="00360633"/>
    <w:rsid w:val="00360EE0"/>
    <w:rsid w:val="003659BC"/>
    <w:rsid w:val="0037137E"/>
    <w:rsid w:val="003730DB"/>
    <w:rsid w:val="0038084C"/>
    <w:rsid w:val="003824D4"/>
    <w:rsid w:val="00386424"/>
    <w:rsid w:val="00386CEB"/>
    <w:rsid w:val="0039054F"/>
    <w:rsid w:val="0039060A"/>
    <w:rsid w:val="0039223E"/>
    <w:rsid w:val="003A34CA"/>
    <w:rsid w:val="003B09E1"/>
    <w:rsid w:val="003B0E73"/>
    <w:rsid w:val="003B42FE"/>
    <w:rsid w:val="003C27D0"/>
    <w:rsid w:val="003C4F6B"/>
    <w:rsid w:val="003C66F2"/>
    <w:rsid w:val="003C6817"/>
    <w:rsid w:val="003D1860"/>
    <w:rsid w:val="003D3E5D"/>
    <w:rsid w:val="003E3D94"/>
    <w:rsid w:val="00415544"/>
    <w:rsid w:val="00424D40"/>
    <w:rsid w:val="004362B6"/>
    <w:rsid w:val="00444245"/>
    <w:rsid w:val="0044638C"/>
    <w:rsid w:val="00464E4C"/>
    <w:rsid w:val="00480875"/>
    <w:rsid w:val="004810F2"/>
    <w:rsid w:val="00491B6C"/>
    <w:rsid w:val="004D3208"/>
    <w:rsid w:val="004E3FC0"/>
    <w:rsid w:val="00501E45"/>
    <w:rsid w:val="00515DAD"/>
    <w:rsid w:val="00524446"/>
    <w:rsid w:val="0053039A"/>
    <w:rsid w:val="00537ACE"/>
    <w:rsid w:val="005511CB"/>
    <w:rsid w:val="005626B4"/>
    <w:rsid w:val="005634C5"/>
    <w:rsid w:val="00567C51"/>
    <w:rsid w:val="00572C02"/>
    <w:rsid w:val="005911C2"/>
    <w:rsid w:val="005A2C25"/>
    <w:rsid w:val="005C1E00"/>
    <w:rsid w:val="005C6A1B"/>
    <w:rsid w:val="005D2445"/>
    <w:rsid w:val="005E16C3"/>
    <w:rsid w:val="005E67A2"/>
    <w:rsid w:val="00602D90"/>
    <w:rsid w:val="00605DF4"/>
    <w:rsid w:val="00610325"/>
    <w:rsid w:val="006103C0"/>
    <w:rsid w:val="006123F5"/>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72A69"/>
    <w:rsid w:val="0078324E"/>
    <w:rsid w:val="00797A0E"/>
    <w:rsid w:val="007A28A6"/>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C257D"/>
    <w:rsid w:val="008C2A96"/>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67CB3"/>
    <w:rsid w:val="0097432C"/>
    <w:rsid w:val="009756F8"/>
    <w:rsid w:val="00985C7E"/>
    <w:rsid w:val="009A13A5"/>
    <w:rsid w:val="009E246B"/>
    <w:rsid w:val="00A00DED"/>
    <w:rsid w:val="00A03E8A"/>
    <w:rsid w:val="00A040A3"/>
    <w:rsid w:val="00A07242"/>
    <w:rsid w:val="00A17399"/>
    <w:rsid w:val="00A17CA9"/>
    <w:rsid w:val="00A22223"/>
    <w:rsid w:val="00A26B68"/>
    <w:rsid w:val="00A30687"/>
    <w:rsid w:val="00A51DD3"/>
    <w:rsid w:val="00A56B3B"/>
    <w:rsid w:val="00A66550"/>
    <w:rsid w:val="00A668DB"/>
    <w:rsid w:val="00A77754"/>
    <w:rsid w:val="00A8094B"/>
    <w:rsid w:val="00A82C9C"/>
    <w:rsid w:val="00A83AD5"/>
    <w:rsid w:val="00A9195E"/>
    <w:rsid w:val="00AA2613"/>
    <w:rsid w:val="00AA4119"/>
    <w:rsid w:val="00AA79A9"/>
    <w:rsid w:val="00AF78AB"/>
    <w:rsid w:val="00B02008"/>
    <w:rsid w:val="00B252AF"/>
    <w:rsid w:val="00B25918"/>
    <w:rsid w:val="00B314B2"/>
    <w:rsid w:val="00B351E1"/>
    <w:rsid w:val="00B35CBB"/>
    <w:rsid w:val="00B42F11"/>
    <w:rsid w:val="00B5344C"/>
    <w:rsid w:val="00B60566"/>
    <w:rsid w:val="00B60DD6"/>
    <w:rsid w:val="00B80E87"/>
    <w:rsid w:val="00B95184"/>
    <w:rsid w:val="00BB044E"/>
    <w:rsid w:val="00BB2C88"/>
    <w:rsid w:val="00BC02B8"/>
    <w:rsid w:val="00BC0E5F"/>
    <w:rsid w:val="00BC459C"/>
    <w:rsid w:val="00BE51D4"/>
    <w:rsid w:val="00BE69C0"/>
    <w:rsid w:val="00C0623C"/>
    <w:rsid w:val="00C07237"/>
    <w:rsid w:val="00C26057"/>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D04A8A"/>
    <w:rsid w:val="00D04B47"/>
    <w:rsid w:val="00D07650"/>
    <w:rsid w:val="00D07BF8"/>
    <w:rsid w:val="00D26E74"/>
    <w:rsid w:val="00D40AF5"/>
    <w:rsid w:val="00D47C84"/>
    <w:rsid w:val="00D56E32"/>
    <w:rsid w:val="00D63A4F"/>
    <w:rsid w:val="00D7544C"/>
    <w:rsid w:val="00D7561F"/>
    <w:rsid w:val="00D826F7"/>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1953"/>
    <w:rsid w:val="00F439DD"/>
    <w:rsid w:val="00F57988"/>
    <w:rsid w:val="00F620B8"/>
    <w:rsid w:val="00F6531A"/>
    <w:rsid w:val="00F67F03"/>
    <w:rsid w:val="00F74A7F"/>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A6EB-1B2E-4FAF-BBF1-B39CDB3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C5D09-A5D0-42C3-933C-C3AFF7A00BD0}">
  <ds:schemaRefs>
    <ds:schemaRef ds:uri="http://schemas.microsoft.com/sharepoint/v3/contenttype/forms"/>
  </ds:schemaRefs>
</ds:datastoreItem>
</file>

<file path=customXml/itemProps3.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326D6-DDD5-4967-82E8-33C1AD60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4611</Words>
  <Characters>30986</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35526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2</cp:revision>
  <cp:lastPrinted>2016-08-05T17:21:00Z</cp:lastPrinted>
  <dcterms:created xsi:type="dcterms:W3CDTF">2020-09-21T15:58:00Z</dcterms:created>
  <dcterms:modified xsi:type="dcterms:W3CDTF">2020-09-21T15:58:00Z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0x0101000ED89DBBBD0A6C49967A339B263C5FB5</vt:lpwstr>
  </property>
</Properties>
</file>