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ABET Visit Responsibilities and Deliverables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25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752"/>
        <w:gridCol w:w="4752"/>
        <w:gridCol w:w="4752"/>
        <w:tblGridChange w:id="0">
          <w:tblGrid>
            <w:gridCol w:w="4752"/>
            <w:gridCol w:w="4752"/>
            <w:gridCol w:w="475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Pre-Visit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During the Visit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Post-Visit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Team Chair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Initial contact with institution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Confirm visit dates and PEVs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Organize and hold one or more pre-visit phone conferences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Arrange logistics for the visit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Coordinate travel and meal arrangements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Generate &amp; distribute contact information to all involved in visit (including cell phone info)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Coordinate all of the above activities with team chairs from other commissions in the case of Joint or Simultaneous visits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Deliverables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Establish visit dates by May 31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Societies establish PEVs by June 30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Team Chair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Coordinate and manage visit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Ensure any unforeseen issues are resolved quickly and appropriately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Oversee the completion of the Exit Meeting statement and the Program Audit Form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Assign team members to duties at the Exit Meeting, as appropriate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Deliverables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8" w:right="0" w:hanging="27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 Audit Form delivered to the institution during the Exit Meeting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Team Chair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Follow-up correspondence with the institution (thank you letters, visit specific items, etc.)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Deliverables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56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Within 10 working days after travel – Expense forms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56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 days after visit – post the following documents to ABET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16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Draft Statement (DS)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Evaluation of PEVs (web)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Program Evaluators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Arrange travel through ABET travel agency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Prepare for visit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Read Self Study and any previous final statements of relevance to the visit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Evaluate transcripts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Participate in any pre-visit conferences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Start your completion of the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 Evaluator Worksheet (PEW)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 Evaluator Report (PER)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Program Evaluators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Complete all assigned meetings and tasks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Work with team to arrive at consensus on initial accreditation recommendation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Using the electronic AMS Program Audit Editor complete the Program Audit Form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Participate in generation and delivery of the Exit Meeting statement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Deliverables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 Audit Form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8" w:right="0" w:hanging="27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 Evaluator Worksheet delivered to Team Chair (electronic)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8" w:right="0" w:hanging="27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 Evaluator Report Form delivered to Team Chair (electronic)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center"/>
        <w:rPr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center"/>
        <w:rPr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center"/>
        <w:rPr>
          <w:b w:val="1"/>
          <w:color w:val="ff0000"/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All forms submitted to ABET Headquarters are submitted through the Draft and Final Statement Editing Tool</w:t>
      </w:r>
    </w:p>
    <w:p w:rsidR="00000000" w:rsidDel="00000000" w:rsidP="00000000" w:rsidRDefault="00000000" w:rsidRPr="00000000" w14:paraId="00000037">
      <w:pPr>
        <w:jc w:val="center"/>
        <w:rPr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center"/>
        <w:rPr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center"/>
        <w:rPr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center"/>
        <w:rPr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39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201"/>
        <w:gridCol w:w="7189"/>
        <w:tblGridChange w:id="0">
          <w:tblGrid>
            <w:gridCol w:w="7201"/>
            <w:gridCol w:w="7189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3B">
            <w:pPr>
              <w:jc w:val="center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Summary of Team Chair Due Dates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All visit dates identified by May 31. Contact Jane Emmet at jemmet@abet.org if additional time is required.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All PEVs assigned by CSAB by June 30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All Interim Report Draft Statements submitted to Editor 1 by August 31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All Draft Statements submitted within 30 days of visit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All Final Statements submitted within 21 days of receipt of due process response from institution</w:t>
            </w:r>
          </w:p>
        </w:tc>
      </w:tr>
    </w:tbl>
    <w:p w:rsidR="00000000" w:rsidDel="00000000" w:rsidP="00000000" w:rsidRDefault="00000000" w:rsidRPr="00000000" w14:paraId="00000042">
      <w:pPr>
        <w:jc w:val="center"/>
        <w:rPr>
          <w:b w:val="1"/>
          <w:color w:val="ff0000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432" w:top="576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2379F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59"/>
    <w:rsid w:val="00607A10"/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ListParagraph">
    <w:name w:val="List Paragraph"/>
    <w:basedOn w:val="Normal"/>
    <w:uiPriority w:val="34"/>
    <w:qFormat w:val="1"/>
    <w:rsid w:val="00607A10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3875B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B80B7D"/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B80B7D"/>
    <w:rPr>
      <w:rFonts w:ascii="Times New Roman" w:cs="Times New Roman" w:hAnsi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7721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772117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7721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772117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772117"/>
    <w:rPr>
      <w:b w:val="1"/>
      <w:bCs w:val="1"/>
      <w:sz w:val="20"/>
      <w:szCs w:val="20"/>
    </w:rPr>
  </w:style>
  <w:style w:type="paragraph" w:styleId="Revision">
    <w:name w:val="Revision"/>
    <w:hidden w:val="1"/>
    <w:uiPriority w:val="99"/>
    <w:semiHidden w:val="1"/>
    <w:rsid w:val="00AE3F96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ZlB9yjAEf53zAhEzg7TbeLYSlQ==">CgMxLjA4AHIhMXZIWktodmlHcUwtZWhXVGxHZHI4anctZXhQQ3lKM3k4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2021-07-15T18:26:00Z</dcterms:created>
  <dc:creator>David Cordes</dc:creator>
</cp:coreProperties>
</file>