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B433BE" w14:textId="52DA279E" w:rsidR="008A7E00" w:rsidRDefault="00FF5D95" w:rsidP="008A7E00">
      <w:pPr>
        <w:jc w:val="center"/>
        <w:rPr>
          <w:b/>
          <w:bCs/>
          <w:sz w:val="24"/>
          <w:szCs w:val="24"/>
          <w:lang w:val="it-IT"/>
        </w:rPr>
      </w:pPr>
      <w:r w:rsidRPr="00FF5D95">
        <w:rPr>
          <w:b/>
          <w:bCs/>
          <w:sz w:val="24"/>
          <w:szCs w:val="24"/>
          <w:lang w:val="it-IT"/>
        </w:rPr>
        <w:t>E212 PEV WORKBOOK FILE DIRE</w:t>
      </w:r>
      <w:r>
        <w:rPr>
          <w:b/>
          <w:bCs/>
          <w:sz w:val="24"/>
          <w:szCs w:val="24"/>
          <w:lang w:val="it-IT"/>
        </w:rPr>
        <w:t>CTORY</w:t>
      </w:r>
    </w:p>
    <w:p w14:paraId="162EA833" w14:textId="0EE36BFA" w:rsidR="00FF5D95" w:rsidRPr="00FF5D95" w:rsidRDefault="00261F9B" w:rsidP="008A7E00">
      <w:pPr>
        <w:jc w:val="center"/>
        <w:rPr>
          <w:b/>
          <w:bCs/>
          <w:sz w:val="24"/>
          <w:szCs w:val="24"/>
          <w:lang w:val="it-IT"/>
        </w:rPr>
      </w:pPr>
      <w:r>
        <w:rPr>
          <w:b/>
          <w:bCs/>
          <w:sz w:val="24"/>
          <w:szCs w:val="24"/>
          <w:lang w:val="it-IT"/>
        </w:rPr>
        <w:t>202</w:t>
      </w:r>
      <w:r w:rsidR="000171F1">
        <w:rPr>
          <w:b/>
          <w:bCs/>
          <w:sz w:val="24"/>
          <w:szCs w:val="24"/>
          <w:lang w:val="it-IT"/>
        </w:rPr>
        <w:t>5</w:t>
      </w:r>
      <w:r w:rsidR="00FF5D95">
        <w:rPr>
          <w:b/>
          <w:bCs/>
          <w:sz w:val="24"/>
          <w:szCs w:val="24"/>
          <w:lang w:val="it-IT"/>
        </w:rPr>
        <w:t>-</w:t>
      </w:r>
      <w:r>
        <w:rPr>
          <w:b/>
          <w:bCs/>
          <w:sz w:val="24"/>
          <w:szCs w:val="24"/>
          <w:lang w:val="it-IT"/>
        </w:rPr>
        <w:t>202</w:t>
      </w:r>
      <w:r w:rsidR="000171F1">
        <w:rPr>
          <w:b/>
          <w:bCs/>
          <w:sz w:val="24"/>
          <w:szCs w:val="24"/>
          <w:lang w:val="it-IT"/>
        </w:rPr>
        <w:t>6</w:t>
      </w:r>
      <w:r>
        <w:rPr>
          <w:b/>
          <w:bCs/>
          <w:sz w:val="24"/>
          <w:szCs w:val="24"/>
          <w:lang w:val="it-IT"/>
        </w:rPr>
        <w:t xml:space="preserve"> </w:t>
      </w:r>
      <w:r w:rsidR="00FF5D95">
        <w:rPr>
          <w:b/>
          <w:bCs/>
          <w:sz w:val="24"/>
          <w:szCs w:val="24"/>
          <w:lang w:val="it-IT"/>
        </w:rPr>
        <w:t>VISITS</w:t>
      </w:r>
    </w:p>
    <w:tbl>
      <w:tblPr>
        <w:tblStyle w:val="TableGrid"/>
        <w:tblW w:w="9350" w:type="dxa"/>
        <w:tblLook w:val="04A0" w:firstRow="1" w:lastRow="0" w:firstColumn="1" w:lastColumn="0" w:noHBand="0" w:noVBand="1"/>
      </w:tblPr>
      <w:tblGrid>
        <w:gridCol w:w="2335"/>
        <w:gridCol w:w="7015"/>
      </w:tblGrid>
      <w:tr w:rsidR="008C321B" w:rsidRPr="008C321B" w14:paraId="551C5520" w14:textId="77777777" w:rsidTr="00FF5D95">
        <w:trPr>
          <w:trHeight w:val="360"/>
        </w:trPr>
        <w:tc>
          <w:tcPr>
            <w:tcW w:w="2335" w:type="dxa"/>
            <w:noWrap/>
            <w:hideMark/>
          </w:tcPr>
          <w:p w14:paraId="3DC09BD0" w14:textId="77777777" w:rsidR="008C321B" w:rsidRPr="008C321B" w:rsidRDefault="008C321B" w:rsidP="008C321B">
            <w:pPr>
              <w:rPr>
                <w:b/>
                <w:bCs/>
                <w:sz w:val="24"/>
                <w:szCs w:val="24"/>
              </w:rPr>
            </w:pPr>
            <w:r w:rsidRPr="008C321B">
              <w:rPr>
                <w:b/>
                <w:bCs/>
                <w:sz w:val="24"/>
                <w:szCs w:val="24"/>
              </w:rPr>
              <w:t>Document #</w:t>
            </w:r>
          </w:p>
        </w:tc>
        <w:tc>
          <w:tcPr>
            <w:tcW w:w="7015" w:type="dxa"/>
            <w:noWrap/>
            <w:hideMark/>
          </w:tcPr>
          <w:p w14:paraId="21264B1D" w14:textId="42314A66" w:rsidR="008C321B" w:rsidRPr="008C321B" w:rsidRDefault="008C321B" w:rsidP="008C321B">
            <w:pPr>
              <w:rPr>
                <w:b/>
                <w:bCs/>
                <w:sz w:val="24"/>
                <w:szCs w:val="24"/>
              </w:rPr>
            </w:pPr>
            <w:r w:rsidRPr="008C321B">
              <w:rPr>
                <w:b/>
                <w:bCs/>
                <w:sz w:val="24"/>
                <w:szCs w:val="24"/>
              </w:rPr>
              <w:t>Document Name</w:t>
            </w:r>
          </w:p>
        </w:tc>
      </w:tr>
      <w:tr w:rsidR="0032676E" w:rsidRPr="008C321B" w14:paraId="00F3ACF9" w14:textId="77777777" w:rsidTr="00FF5D95">
        <w:trPr>
          <w:trHeight w:val="360"/>
        </w:trPr>
        <w:tc>
          <w:tcPr>
            <w:tcW w:w="2335" w:type="dxa"/>
            <w:noWrap/>
          </w:tcPr>
          <w:p w14:paraId="742022C3" w14:textId="77777777" w:rsidR="0032676E" w:rsidRPr="008C321B" w:rsidRDefault="0032676E" w:rsidP="008C321B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15" w:type="dxa"/>
            <w:noWrap/>
          </w:tcPr>
          <w:p w14:paraId="0FE28ACE" w14:textId="77777777" w:rsidR="0032676E" w:rsidRPr="008C321B" w:rsidRDefault="0032676E" w:rsidP="008C321B">
            <w:pPr>
              <w:rPr>
                <w:b/>
                <w:bCs/>
                <w:sz w:val="24"/>
                <w:szCs w:val="24"/>
              </w:rPr>
            </w:pPr>
          </w:p>
        </w:tc>
      </w:tr>
      <w:tr w:rsidR="0032676E" w:rsidRPr="008C321B" w14:paraId="4F0C5608" w14:textId="77777777" w:rsidTr="00FF5D95">
        <w:trPr>
          <w:trHeight w:val="315"/>
        </w:trPr>
        <w:tc>
          <w:tcPr>
            <w:tcW w:w="2335" w:type="dxa"/>
            <w:noWrap/>
            <w:hideMark/>
          </w:tcPr>
          <w:p w14:paraId="3AFA924E" w14:textId="5D8C8D12" w:rsidR="0032676E" w:rsidRPr="008C321B" w:rsidRDefault="0032676E" w:rsidP="0032676E">
            <w:pPr>
              <w:rPr>
                <w:sz w:val="24"/>
                <w:szCs w:val="24"/>
              </w:rPr>
            </w:pPr>
            <w:r w:rsidRPr="008C321B">
              <w:rPr>
                <w:sz w:val="24"/>
                <w:szCs w:val="24"/>
              </w:rPr>
              <w:t>E212</w:t>
            </w:r>
          </w:p>
        </w:tc>
        <w:tc>
          <w:tcPr>
            <w:tcW w:w="7015" w:type="dxa"/>
            <w:noWrap/>
            <w:hideMark/>
          </w:tcPr>
          <w:p w14:paraId="39CB8078" w14:textId="2B305290" w:rsidR="0032676E" w:rsidRPr="008C321B" w:rsidRDefault="0032676E" w:rsidP="0032676E">
            <w:pPr>
              <w:rPr>
                <w:sz w:val="24"/>
                <w:szCs w:val="24"/>
              </w:rPr>
            </w:pPr>
            <w:r w:rsidRPr="008C321B">
              <w:rPr>
                <w:sz w:val="24"/>
                <w:szCs w:val="24"/>
              </w:rPr>
              <w:t>PEV Workbook File Directory</w:t>
            </w:r>
          </w:p>
        </w:tc>
      </w:tr>
      <w:tr w:rsidR="0032676E" w:rsidRPr="008C321B" w14:paraId="3D092064" w14:textId="77777777" w:rsidTr="00FF5D95">
        <w:trPr>
          <w:trHeight w:val="315"/>
        </w:trPr>
        <w:tc>
          <w:tcPr>
            <w:tcW w:w="9350" w:type="dxa"/>
            <w:gridSpan w:val="2"/>
            <w:shd w:val="clear" w:color="auto" w:fill="BDD6EE" w:themeFill="accent5" w:themeFillTint="66"/>
            <w:hideMark/>
          </w:tcPr>
          <w:p w14:paraId="5C9AE326" w14:textId="21AF7603" w:rsidR="0032676E" w:rsidRPr="00517F09" w:rsidRDefault="0032676E" w:rsidP="0032676E">
            <w:pPr>
              <w:rPr>
                <w:b/>
                <w:bCs/>
                <w:sz w:val="24"/>
                <w:szCs w:val="24"/>
              </w:rPr>
            </w:pPr>
            <w:r w:rsidRPr="008C321B">
              <w:rPr>
                <w:b/>
                <w:bCs/>
                <w:sz w:val="24"/>
                <w:szCs w:val="24"/>
              </w:rPr>
              <w:t>000 MAIN DOCS</w:t>
            </w:r>
          </w:p>
        </w:tc>
      </w:tr>
      <w:tr w:rsidR="0032676E" w:rsidRPr="008C321B" w14:paraId="4894A9D1" w14:textId="77777777" w:rsidTr="00FF5D95">
        <w:trPr>
          <w:trHeight w:val="315"/>
        </w:trPr>
        <w:tc>
          <w:tcPr>
            <w:tcW w:w="2335" w:type="dxa"/>
            <w:noWrap/>
          </w:tcPr>
          <w:p w14:paraId="1B3C1302" w14:textId="1D4C8132" w:rsidR="0032676E" w:rsidRPr="008C321B" w:rsidRDefault="0032676E" w:rsidP="003267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A001</w:t>
            </w:r>
          </w:p>
        </w:tc>
        <w:tc>
          <w:tcPr>
            <w:tcW w:w="7015" w:type="dxa"/>
            <w:noWrap/>
          </w:tcPr>
          <w:p w14:paraId="6AB1F86F" w14:textId="42DF9479" w:rsidR="0032676E" w:rsidRPr="008C321B" w:rsidRDefault="0032676E" w:rsidP="003267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Accreditation Policy and Procedure Manual</w:t>
            </w:r>
            <w:r w:rsidR="00B47779">
              <w:rPr>
                <w:sz w:val="24"/>
                <w:szCs w:val="24"/>
              </w:rPr>
              <w:t xml:space="preserve"> (APPM)</w:t>
            </w:r>
          </w:p>
        </w:tc>
      </w:tr>
      <w:tr w:rsidR="0032676E" w:rsidRPr="008C321B" w14:paraId="24997B06" w14:textId="77777777" w:rsidTr="00FF5D95">
        <w:trPr>
          <w:trHeight w:val="315"/>
        </w:trPr>
        <w:tc>
          <w:tcPr>
            <w:tcW w:w="2335" w:type="dxa"/>
            <w:noWrap/>
          </w:tcPr>
          <w:p w14:paraId="0A439B8F" w14:textId="08D5F2F8" w:rsidR="0032676E" w:rsidRPr="008C321B" w:rsidRDefault="0032676E" w:rsidP="003267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A040</w:t>
            </w:r>
          </w:p>
        </w:tc>
        <w:tc>
          <w:tcPr>
            <w:tcW w:w="7015" w:type="dxa"/>
            <w:noWrap/>
          </w:tcPr>
          <w:p w14:paraId="5EB36E40" w14:textId="421AA790" w:rsidR="0032676E" w:rsidRPr="00A472A7" w:rsidRDefault="0032676E" w:rsidP="0032676E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Online Multi-Site Modality Program Evaluation Guidelines</w:t>
            </w:r>
          </w:p>
        </w:tc>
      </w:tr>
      <w:tr w:rsidR="003331C9" w:rsidRPr="008C321B" w14:paraId="1C96A60A" w14:textId="77777777" w:rsidTr="00FF5D95">
        <w:trPr>
          <w:trHeight w:val="315"/>
        </w:trPr>
        <w:tc>
          <w:tcPr>
            <w:tcW w:w="2335" w:type="dxa"/>
            <w:noWrap/>
          </w:tcPr>
          <w:p w14:paraId="56A6FD8E" w14:textId="126EBC00" w:rsidR="003331C9" w:rsidRDefault="003331C9" w:rsidP="003267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A318</w:t>
            </w:r>
          </w:p>
        </w:tc>
        <w:tc>
          <w:tcPr>
            <w:tcW w:w="7015" w:type="dxa"/>
            <w:noWrap/>
          </w:tcPr>
          <w:p w14:paraId="5F5A0C4C" w14:textId="0A17E6A4" w:rsidR="003331C9" w:rsidRDefault="003331C9" w:rsidP="0032676E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Accreditation Compliance Notes: Criterion 4</w:t>
            </w:r>
          </w:p>
        </w:tc>
      </w:tr>
      <w:tr w:rsidR="003331C9" w:rsidRPr="008C321B" w14:paraId="14DDB4EA" w14:textId="77777777" w:rsidTr="00FF5D95">
        <w:trPr>
          <w:trHeight w:val="315"/>
        </w:trPr>
        <w:tc>
          <w:tcPr>
            <w:tcW w:w="2335" w:type="dxa"/>
            <w:noWrap/>
          </w:tcPr>
          <w:p w14:paraId="5A6C8CB9" w14:textId="6455DED8" w:rsidR="003331C9" w:rsidRDefault="003331C9" w:rsidP="003267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A319</w:t>
            </w:r>
          </w:p>
        </w:tc>
        <w:tc>
          <w:tcPr>
            <w:tcW w:w="7015" w:type="dxa"/>
            <w:noWrap/>
          </w:tcPr>
          <w:p w14:paraId="115F6CCD" w14:textId="2EB75987" w:rsidR="003331C9" w:rsidRDefault="003331C9" w:rsidP="0032676E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Guidance for Estimating Equivalency for a Semester Credit Hour</w:t>
            </w:r>
          </w:p>
        </w:tc>
      </w:tr>
      <w:tr w:rsidR="0032676E" w:rsidRPr="008C321B" w14:paraId="18C29153" w14:textId="77777777" w:rsidTr="00FF5D95">
        <w:trPr>
          <w:trHeight w:val="315"/>
        </w:trPr>
        <w:tc>
          <w:tcPr>
            <w:tcW w:w="2335" w:type="dxa"/>
            <w:noWrap/>
            <w:hideMark/>
          </w:tcPr>
          <w:p w14:paraId="222C7246" w14:textId="77777777" w:rsidR="0032676E" w:rsidRPr="008C321B" w:rsidRDefault="0032676E" w:rsidP="0032676E">
            <w:pPr>
              <w:rPr>
                <w:sz w:val="24"/>
                <w:szCs w:val="24"/>
              </w:rPr>
            </w:pPr>
            <w:r w:rsidRPr="008C321B">
              <w:rPr>
                <w:sz w:val="24"/>
                <w:szCs w:val="24"/>
              </w:rPr>
              <w:t>E001</w:t>
            </w:r>
          </w:p>
        </w:tc>
        <w:tc>
          <w:tcPr>
            <w:tcW w:w="7015" w:type="dxa"/>
            <w:noWrap/>
            <w:hideMark/>
          </w:tcPr>
          <w:p w14:paraId="1E28A805" w14:textId="148C4FFE" w:rsidR="0032676E" w:rsidRPr="008C321B" w:rsidRDefault="0032676E" w:rsidP="0032676E">
            <w:pPr>
              <w:rPr>
                <w:sz w:val="24"/>
                <w:szCs w:val="24"/>
              </w:rPr>
            </w:pPr>
            <w:bookmarkStart w:id="0" w:name="RANGE!B5:B80"/>
            <w:r w:rsidRPr="008C321B">
              <w:rPr>
                <w:sz w:val="24"/>
                <w:szCs w:val="24"/>
              </w:rPr>
              <w:t>EAC</w:t>
            </w:r>
            <w:r>
              <w:rPr>
                <w:sz w:val="24"/>
                <w:szCs w:val="24"/>
              </w:rPr>
              <w:t xml:space="preserve"> </w:t>
            </w:r>
            <w:r w:rsidR="00B47779">
              <w:rPr>
                <w:sz w:val="24"/>
                <w:szCs w:val="24"/>
              </w:rPr>
              <w:t>Criteria 20</w:t>
            </w:r>
            <w:r>
              <w:rPr>
                <w:sz w:val="24"/>
                <w:szCs w:val="24"/>
              </w:rPr>
              <w:t>24-25</w:t>
            </w:r>
            <w:bookmarkEnd w:id="0"/>
          </w:p>
        </w:tc>
      </w:tr>
      <w:tr w:rsidR="0032676E" w:rsidRPr="008C321B" w14:paraId="65718AE8" w14:textId="77777777" w:rsidTr="00FF5D95">
        <w:trPr>
          <w:trHeight w:val="315"/>
        </w:trPr>
        <w:tc>
          <w:tcPr>
            <w:tcW w:w="2335" w:type="dxa"/>
            <w:noWrap/>
            <w:hideMark/>
          </w:tcPr>
          <w:p w14:paraId="12DC41FC" w14:textId="77777777" w:rsidR="0032676E" w:rsidRPr="008C321B" w:rsidRDefault="0032676E" w:rsidP="0032676E">
            <w:pPr>
              <w:rPr>
                <w:sz w:val="24"/>
                <w:szCs w:val="24"/>
              </w:rPr>
            </w:pPr>
            <w:r w:rsidRPr="008C321B">
              <w:rPr>
                <w:sz w:val="24"/>
                <w:szCs w:val="24"/>
              </w:rPr>
              <w:t> </w:t>
            </w:r>
          </w:p>
        </w:tc>
        <w:tc>
          <w:tcPr>
            <w:tcW w:w="7015" w:type="dxa"/>
            <w:noWrap/>
            <w:hideMark/>
          </w:tcPr>
          <w:p w14:paraId="26DC1DD7" w14:textId="77777777" w:rsidR="0032676E" w:rsidRPr="008C321B" w:rsidRDefault="0032676E" w:rsidP="0032676E">
            <w:pPr>
              <w:rPr>
                <w:sz w:val="24"/>
                <w:szCs w:val="24"/>
              </w:rPr>
            </w:pPr>
            <w:r w:rsidRPr="008C321B">
              <w:rPr>
                <w:sz w:val="24"/>
                <w:szCs w:val="24"/>
              </w:rPr>
              <w:t> </w:t>
            </w:r>
          </w:p>
        </w:tc>
      </w:tr>
      <w:tr w:rsidR="0032676E" w:rsidRPr="008C321B" w14:paraId="6FD1C784" w14:textId="77777777" w:rsidTr="00FF5D95">
        <w:trPr>
          <w:trHeight w:val="315"/>
        </w:trPr>
        <w:tc>
          <w:tcPr>
            <w:tcW w:w="9350" w:type="dxa"/>
            <w:gridSpan w:val="2"/>
            <w:shd w:val="clear" w:color="auto" w:fill="BDD6EE" w:themeFill="accent5" w:themeFillTint="66"/>
            <w:noWrap/>
            <w:hideMark/>
          </w:tcPr>
          <w:p w14:paraId="1D3E0851" w14:textId="3C7C02FA" w:rsidR="0032676E" w:rsidRPr="00517F09" w:rsidRDefault="0032676E" w:rsidP="0032676E">
            <w:pPr>
              <w:rPr>
                <w:b/>
                <w:bCs/>
                <w:sz w:val="24"/>
                <w:szCs w:val="24"/>
              </w:rPr>
            </w:pPr>
            <w:r w:rsidRPr="008C321B">
              <w:rPr>
                <w:b/>
                <w:bCs/>
                <w:sz w:val="24"/>
                <w:szCs w:val="24"/>
              </w:rPr>
              <w:t>300 REPORTS</w:t>
            </w:r>
          </w:p>
        </w:tc>
      </w:tr>
      <w:tr w:rsidR="0032676E" w:rsidRPr="008C321B" w14:paraId="05123617" w14:textId="77777777" w:rsidTr="00FF5D95">
        <w:trPr>
          <w:trHeight w:val="315"/>
        </w:trPr>
        <w:tc>
          <w:tcPr>
            <w:tcW w:w="2335" w:type="dxa"/>
            <w:noWrap/>
            <w:hideMark/>
          </w:tcPr>
          <w:p w14:paraId="1F73D5B5" w14:textId="3D643483" w:rsidR="0032676E" w:rsidRPr="008C321B" w:rsidRDefault="0032676E" w:rsidP="0032676E">
            <w:pPr>
              <w:rPr>
                <w:sz w:val="24"/>
                <w:szCs w:val="24"/>
              </w:rPr>
            </w:pPr>
            <w:r w:rsidRPr="008C321B">
              <w:rPr>
                <w:sz w:val="24"/>
                <w:szCs w:val="24"/>
              </w:rPr>
              <w:t>E3</w:t>
            </w:r>
            <w:r>
              <w:rPr>
                <w:sz w:val="24"/>
                <w:szCs w:val="24"/>
              </w:rPr>
              <w:t>31</w:t>
            </w:r>
          </w:p>
        </w:tc>
        <w:tc>
          <w:tcPr>
            <w:tcW w:w="7015" w:type="dxa"/>
            <w:noWrap/>
            <w:hideMark/>
          </w:tcPr>
          <w:p w14:paraId="39DA4191" w14:textId="463EDCD7" w:rsidR="0032676E" w:rsidRPr="008C321B" w:rsidRDefault="0032676E" w:rsidP="0032676E">
            <w:pPr>
              <w:rPr>
                <w:sz w:val="24"/>
                <w:szCs w:val="24"/>
              </w:rPr>
            </w:pPr>
            <w:r w:rsidRPr="008C321B">
              <w:rPr>
                <w:sz w:val="24"/>
                <w:szCs w:val="24"/>
              </w:rPr>
              <w:t>PEV</w:t>
            </w:r>
            <w:r>
              <w:rPr>
                <w:sz w:val="24"/>
                <w:szCs w:val="24"/>
              </w:rPr>
              <w:t xml:space="preserve"> Review</w:t>
            </w:r>
            <w:r w:rsidRPr="008C321B">
              <w:rPr>
                <w:sz w:val="24"/>
                <w:szCs w:val="24"/>
              </w:rPr>
              <w:t xml:space="preserve"> Worksheet </w:t>
            </w:r>
          </w:p>
        </w:tc>
      </w:tr>
      <w:tr w:rsidR="0032676E" w:rsidRPr="008C321B" w14:paraId="305AE7A2" w14:textId="77777777" w:rsidTr="00FF5D95">
        <w:trPr>
          <w:trHeight w:val="315"/>
        </w:trPr>
        <w:tc>
          <w:tcPr>
            <w:tcW w:w="2335" w:type="dxa"/>
            <w:noWrap/>
            <w:hideMark/>
          </w:tcPr>
          <w:p w14:paraId="7CEE28F8" w14:textId="77777777" w:rsidR="0032676E" w:rsidRPr="008C321B" w:rsidRDefault="0032676E" w:rsidP="0032676E">
            <w:pPr>
              <w:rPr>
                <w:sz w:val="24"/>
                <w:szCs w:val="24"/>
              </w:rPr>
            </w:pPr>
            <w:r w:rsidRPr="008C321B">
              <w:rPr>
                <w:sz w:val="24"/>
                <w:szCs w:val="24"/>
              </w:rPr>
              <w:t>E361</w:t>
            </w:r>
          </w:p>
        </w:tc>
        <w:tc>
          <w:tcPr>
            <w:tcW w:w="7015" w:type="dxa"/>
            <w:noWrap/>
            <w:hideMark/>
          </w:tcPr>
          <w:p w14:paraId="57A6AD80" w14:textId="77777777" w:rsidR="0032676E" w:rsidRPr="008C321B" w:rsidRDefault="0032676E" w:rsidP="0032676E">
            <w:pPr>
              <w:rPr>
                <w:sz w:val="24"/>
                <w:szCs w:val="24"/>
              </w:rPr>
            </w:pPr>
            <w:r w:rsidRPr="008C321B">
              <w:rPr>
                <w:sz w:val="24"/>
                <w:szCs w:val="24"/>
              </w:rPr>
              <w:t>TC Combined Worksheet</w:t>
            </w:r>
          </w:p>
        </w:tc>
      </w:tr>
      <w:tr w:rsidR="0032676E" w:rsidRPr="008C321B" w14:paraId="2BBEEB55" w14:textId="77777777" w:rsidTr="00FF5D95">
        <w:trPr>
          <w:trHeight w:val="315"/>
        </w:trPr>
        <w:tc>
          <w:tcPr>
            <w:tcW w:w="2335" w:type="dxa"/>
            <w:noWrap/>
            <w:hideMark/>
          </w:tcPr>
          <w:p w14:paraId="2A750D6A" w14:textId="77777777" w:rsidR="0032676E" w:rsidRPr="008C321B" w:rsidRDefault="0032676E" w:rsidP="0032676E">
            <w:pPr>
              <w:rPr>
                <w:sz w:val="24"/>
                <w:szCs w:val="24"/>
              </w:rPr>
            </w:pPr>
            <w:r w:rsidRPr="008C321B">
              <w:rPr>
                <w:sz w:val="24"/>
                <w:szCs w:val="24"/>
              </w:rPr>
              <w:t> </w:t>
            </w:r>
          </w:p>
        </w:tc>
        <w:tc>
          <w:tcPr>
            <w:tcW w:w="7015" w:type="dxa"/>
            <w:noWrap/>
            <w:hideMark/>
          </w:tcPr>
          <w:p w14:paraId="679073FF" w14:textId="77777777" w:rsidR="0032676E" w:rsidRPr="008C321B" w:rsidRDefault="0032676E" w:rsidP="0032676E">
            <w:pPr>
              <w:rPr>
                <w:sz w:val="24"/>
                <w:szCs w:val="24"/>
              </w:rPr>
            </w:pPr>
            <w:r w:rsidRPr="008C321B">
              <w:rPr>
                <w:sz w:val="24"/>
                <w:szCs w:val="24"/>
              </w:rPr>
              <w:t> </w:t>
            </w:r>
          </w:p>
        </w:tc>
      </w:tr>
      <w:tr w:rsidR="0032676E" w:rsidRPr="008C321B" w14:paraId="04CBC6B8" w14:textId="77777777" w:rsidTr="00FF5D95">
        <w:trPr>
          <w:trHeight w:val="315"/>
        </w:trPr>
        <w:tc>
          <w:tcPr>
            <w:tcW w:w="9350" w:type="dxa"/>
            <w:gridSpan w:val="2"/>
            <w:shd w:val="clear" w:color="auto" w:fill="BDD6EE" w:themeFill="accent5" w:themeFillTint="66"/>
            <w:noWrap/>
            <w:hideMark/>
          </w:tcPr>
          <w:p w14:paraId="60AA6AB0" w14:textId="1BEAE68D" w:rsidR="0032676E" w:rsidRPr="00517F09" w:rsidRDefault="0032676E" w:rsidP="0032676E">
            <w:pPr>
              <w:rPr>
                <w:b/>
                <w:bCs/>
                <w:sz w:val="24"/>
                <w:szCs w:val="24"/>
              </w:rPr>
            </w:pPr>
            <w:r w:rsidRPr="008C321B">
              <w:rPr>
                <w:b/>
                <w:bCs/>
                <w:sz w:val="24"/>
                <w:szCs w:val="24"/>
              </w:rPr>
              <w:t>400 STATEMENTS</w:t>
            </w:r>
          </w:p>
        </w:tc>
      </w:tr>
      <w:tr w:rsidR="0032676E" w:rsidRPr="008C321B" w14:paraId="0082A53C" w14:textId="77777777" w:rsidTr="00FF5D95">
        <w:trPr>
          <w:trHeight w:val="315"/>
        </w:trPr>
        <w:tc>
          <w:tcPr>
            <w:tcW w:w="2335" w:type="dxa"/>
            <w:noWrap/>
            <w:hideMark/>
          </w:tcPr>
          <w:p w14:paraId="4F508109" w14:textId="77777777" w:rsidR="0032676E" w:rsidRPr="008C321B" w:rsidRDefault="0032676E" w:rsidP="0032676E">
            <w:pPr>
              <w:rPr>
                <w:sz w:val="24"/>
                <w:szCs w:val="24"/>
              </w:rPr>
            </w:pPr>
            <w:r w:rsidRPr="008C321B">
              <w:rPr>
                <w:sz w:val="24"/>
                <w:szCs w:val="24"/>
              </w:rPr>
              <w:t>E402</w:t>
            </w:r>
          </w:p>
        </w:tc>
        <w:tc>
          <w:tcPr>
            <w:tcW w:w="7015" w:type="dxa"/>
            <w:noWrap/>
            <w:hideMark/>
          </w:tcPr>
          <w:p w14:paraId="5E731893" w14:textId="77777777" w:rsidR="0032676E" w:rsidRPr="008C321B" w:rsidRDefault="0032676E" w:rsidP="0032676E">
            <w:pPr>
              <w:rPr>
                <w:sz w:val="24"/>
                <w:szCs w:val="24"/>
              </w:rPr>
            </w:pPr>
            <w:r w:rsidRPr="008C321B">
              <w:rPr>
                <w:sz w:val="24"/>
                <w:szCs w:val="24"/>
              </w:rPr>
              <w:t>Statement Writing for Program Evaluators</w:t>
            </w:r>
          </w:p>
        </w:tc>
      </w:tr>
      <w:tr w:rsidR="0032676E" w:rsidRPr="008C321B" w14:paraId="263ED5C2" w14:textId="77777777" w:rsidTr="00FF5D95">
        <w:trPr>
          <w:trHeight w:val="315"/>
        </w:trPr>
        <w:tc>
          <w:tcPr>
            <w:tcW w:w="2335" w:type="dxa"/>
            <w:noWrap/>
            <w:hideMark/>
          </w:tcPr>
          <w:p w14:paraId="2F099C81" w14:textId="77777777" w:rsidR="0032676E" w:rsidRPr="008C321B" w:rsidRDefault="0032676E" w:rsidP="0032676E">
            <w:pPr>
              <w:rPr>
                <w:sz w:val="24"/>
                <w:szCs w:val="24"/>
              </w:rPr>
            </w:pPr>
            <w:r w:rsidRPr="008C321B">
              <w:rPr>
                <w:sz w:val="24"/>
                <w:szCs w:val="24"/>
              </w:rPr>
              <w:t>E403</w:t>
            </w:r>
          </w:p>
        </w:tc>
        <w:tc>
          <w:tcPr>
            <w:tcW w:w="7015" w:type="dxa"/>
            <w:noWrap/>
            <w:hideMark/>
          </w:tcPr>
          <w:p w14:paraId="1EC5D310" w14:textId="77777777" w:rsidR="0032676E" w:rsidRPr="008C321B" w:rsidRDefault="0032676E" w:rsidP="0032676E">
            <w:pPr>
              <w:rPr>
                <w:sz w:val="24"/>
                <w:szCs w:val="24"/>
              </w:rPr>
            </w:pPr>
            <w:r w:rsidRPr="008C321B">
              <w:rPr>
                <w:sz w:val="24"/>
                <w:szCs w:val="24"/>
              </w:rPr>
              <w:t>Statement Writing Examples</w:t>
            </w:r>
          </w:p>
        </w:tc>
      </w:tr>
      <w:tr w:rsidR="0032676E" w:rsidRPr="008C321B" w14:paraId="01868F1B" w14:textId="77777777" w:rsidTr="00FF5D95">
        <w:trPr>
          <w:trHeight w:val="315"/>
        </w:trPr>
        <w:tc>
          <w:tcPr>
            <w:tcW w:w="2335" w:type="dxa"/>
            <w:noWrap/>
            <w:hideMark/>
          </w:tcPr>
          <w:p w14:paraId="539B3380" w14:textId="77777777" w:rsidR="0032676E" w:rsidRPr="008C321B" w:rsidRDefault="0032676E" w:rsidP="0032676E">
            <w:pPr>
              <w:rPr>
                <w:sz w:val="24"/>
                <w:szCs w:val="24"/>
              </w:rPr>
            </w:pPr>
            <w:r w:rsidRPr="008C321B">
              <w:rPr>
                <w:sz w:val="24"/>
                <w:szCs w:val="24"/>
              </w:rPr>
              <w:t>E410</w:t>
            </w:r>
          </w:p>
        </w:tc>
        <w:tc>
          <w:tcPr>
            <w:tcW w:w="7015" w:type="dxa"/>
            <w:noWrap/>
            <w:hideMark/>
          </w:tcPr>
          <w:p w14:paraId="0413AAA8" w14:textId="5F333AB4" w:rsidR="0032676E" w:rsidRPr="008C321B" w:rsidRDefault="0032676E" w:rsidP="0032676E">
            <w:pPr>
              <w:rPr>
                <w:sz w:val="24"/>
                <w:szCs w:val="24"/>
              </w:rPr>
            </w:pPr>
            <w:r w:rsidRPr="008C321B">
              <w:rPr>
                <w:sz w:val="24"/>
                <w:szCs w:val="24"/>
              </w:rPr>
              <w:t>Grammar &amp; Punctuation Guide</w:t>
            </w:r>
            <w:r>
              <w:rPr>
                <w:sz w:val="24"/>
                <w:szCs w:val="24"/>
              </w:rPr>
              <w:t xml:space="preserve"> </w:t>
            </w:r>
          </w:p>
        </w:tc>
      </w:tr>
      <w:tr w:rsidR="0032676E" w:rsidRPr="008C321B" w14:paraId="0234EA3E" w14:textId="77777777" w:rsidTr="00FF5D95">
        <w:trPr>
          <w:trHeight w:val="315"/>
        </w:trPr>
        <w:tc>
          <w:tcPr>
            <w:tcW w:w="2335" w:type="dxa"/>
            <w:noWrap/>
            <w:hideMark/>
          </w:tcPr>
          <w:p w14:paraId="1EC7C4D6" w14:textId="77777777" w:rsidR="0032676E" w:rsidRPr="008C321B" w:rsidRDefault="0032676E" w:rsidP="0032676E">
            <w:pPr>
              <w:rPr>
                <w:sz w:val="24"/>
                <w:szCs w:val="24"/>
              </w:rPr>
            </w:pPr>
            <w:r w:rsidRPr="008C321B">
              <w:rPr>
                <w:sz w:val="24"/>
                <w:szCs w:val="24"/>
              </w:rPr>
              <w:t> </w:t>
            </w:r>
          </w:p>
        </w:tc>
        <w:tc>
          <w:tcPr>
            <w:tcW w:w="7015" w:type="dxa"/>
            <w:noWrap/>
            <w:hideMark/>
          </w:tcPr>
          <w:p w14:paraId="70D6F9AA" w14:textId="77777777" w:rsidR="0032676E" w:rsidRPr="008C321B" w:rsidRDefault="0032676E" w:rsidP="0032676E">
            <w:pPr>
              <w:rPr>
                <w:sz w:val="24"/>
                <w:szCs w:val="24"/>
              </w:rPr>
            </w:pPr>
            <w:r w:rsidRPr="008C321B">
              <w:rPr>
                <w:sz w:val="24"/>
                <w:szCs w:val="24"/>
              </w:rPr>
              <w:t> </w:t>
            </w:r>
          </w:p>
        </w:tc>
      </w:tr>
      <w:tr w:rsidR="0032676E" w:rsidRPr="008C321B" w14:paraId="68E070A2" w14:textId="77777777" w:rsidTr="00FF5D95">
        <w:trPr>
          <w:trHeight w:val="315"/>
        </w:trPr>
        <w:tc>
          <w:tcPr>
            <w:tcW w:w="9350" w:type="dxa"/>
            <w:gridSpan w:val="2"/>
            <w:shd w:val="clear" w:color="auto" w:fill="BDD6EE" w:themeFill="accent5" w:themeFillTint="66"/>
            <w:noWrap/>
            <w:hideMark/>
          </w:tcPr>
          <w:p w14:paraId="1A05BAEA" w14:textId="79FE5573" w:rsidR="0032676E" w:rsidRPr="00517F09" w:rsidRDefault="0032676E" w:rsidP="0032676E">
            <w:pPr>
              <w:rPr>
                <w:b/>
                <w:bCs/>
                <w:sz w:val="24"/>
                <w:szCs w:val="24"/>
              </w:rPr>
            </w:pPr>
            <w:r w:rsidRPr="008C321B">
              <w:rPr>
                <w:b/>
                <w:bCs/>
                <w:sz w:val="24"/>
                <w:szCs w:val="24"/>
              </w:rPr>
              <w:t>600 VISIT</w:t>
            </w:r>
          </w:p>
        </w:tc>
      </w:tr>
      <w:tr w:rsidR="0032676E" w:rsidRPr="008C321B" w14:paraId="4E50B8BF" w14:textId="77777777" w:rsidTr="00FF5D95">
        <w:trPr>
          <w:trHeight w:val="315"/>
        </w:trPr>
        <w:tc>
          <w:tcPr>
            <w:tcW w:w="2335" w:type="dxa"/>
            <w:noWrap/>
          </w:tcPr>
          <w:p w14:paraId="6555D453" w14:textId="632C2290" w:rsidR="0032676E" w:rsidRPr="008C321B" w:rsidRDefault="0032676E" w:rsidP="003267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A116</w:t>
            </w:r>
          </w:p>
        </w:tc>
        <w:tc>
          <w:tcPr>
            <w:tcW w:w="7015" w:type="dxa"/>
            <w:noWrap/>
          </w:tcPr>
          <w:p w14:paraId="28BF4F44" w14:textId="63BD70EF" w:rsidR="0032676E" w:rsidRPr="008C321B" w:rsidRDefault="0032676E" w:rsidP="0032676E">
            <w:pPr>
              <w:rPr>
                <w:sz w:val="24"/>
                <w:szCs w:val="24"/>
              </w:rPr>
            </w:pPr>
            <w:r w:rsidRPr="00AC7701">
              <w:rPr>
                <w:sz w:val="24"/>
                <w:szCs w:val="24"/>
              </w:rPr>
              <w:t>Recommendations for Streamlining Exit Meetings</w:t>
            </w:r>
          </w:p>
        </w:tc>
      </w:tr>
      <w:tr w:rsidR="00B47779" w:rsidRPr="008C321B" w14:paraId="50FE46BF" w14:textId="77777777" w:rsidTr="00FF5D95">
        <w:trPr>
          <w:trHeight w:val="315"/>
        </w:trPr>
        <w:tc>
          <w:tcPr>
            <w:tcW w:w="2335" w:type="dxa"/>
            <w:noWrap/>
          </w:tcPr>
          <w:p w14:paraId="6B0F0504" w14:textId="6FB92DAF" w:rsidR="00B47779" w:rsidRDefault="00B47779" w:rsidP="003267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E605</w:t>
            </w:r>
          </w:p>
        </w:tc>
        <w:tc>
          <w:tcPr>
            <w:tcW w:w="7015" w:type="dxa"/>
            <w:noWrap/>
          </w:tcPr>
          <w:p w14:paraId="3A4054B4" w14:textId="1E13ED8F" w:rsidR="00B47779" w:rsidRPr="00AC7701" w:rsidRDefault="00B47779" w:rsidP="003267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Guide for Facilities Tour and Materials Review</w:t>
            </w:r>
          </w:p>
        </w:tc>
      </w:tr>
      <w:tr w:rsidR="0032676E" w:rsidRPr="008C321B" w14:paraId="1C24B304" w14:textId="77777777" w:rsidTr="00FF5D95">
        <w:trPr>
          <w:trHeight w:val="315"/>
        </w:trPr>
        <w:tc>
          <w:tcPr>
            <w:tcW w:w="2335" w:type="dxa"/>
            <w:noWrap/>
            <w:hideMark/>
          </w:tcPr>
          <w:p w14:paraId="415ECEEA" w14:textId="77777777" w:rsidR="0032676E" w:rsidRPr="008C321B" w:rsidRDefault="0032676E" w:rsidP="0032676E">
            <w:pPr>
              <w:rPr>
                <w:sz w:val="24"/>
                <w:szCs w:val="24"/>
              </w:rPr>
            </w:pPr>
            <w:r w:rsidRPr="008C321B">
              <w:rPr>
                <w:sz w:val="24"/>
                <w:szCs w:val="24"/>
              </w:rPr>
              <w:t>E610</w:t>
            </w:r>
          </w:p>
        </w:tc>
        <w:tc>
          <w:tcPr>
            <w:tcW w:w="7015" w:type="dxa"/>
            <w:noWrap/>
            <w:hideMark/>
          </w:tcPr>
          <w:p w14:paraId="6D34C2DE" w14:textId="691F69C3" w:rsidR="0032676E" w:rsidRPr="008C321B" w:rsidRDefault="0032676E" w:rsidP="0032676E">
            <w:pPr>
              <w:rPr>
                <w:sz w:val="24"/>
                <w:szCs w:val="24"/>
              </w:rPr>
            </w:pPr>
            <w:r w:rsidRPr="008C321B">
              <w:rPr>
                <w:sz w:val="24"/>
                <w:szCs w:val="24"/>
              </w:rPr>
              <w:t>Interview Guide for PEVs</w:t>
            </w:r>
            <w:r>
              <w:rPr>
                <w:sz w:val="24"/>
                <w:szCs w:val="24"/>
              </w:rPr>
              <w:t xml:space="preserve"> (formerly E401)</w:t>
            </w:r>
          </w:p>
        </w:tc>
      </w:tr>
      <w:tr w:rsidR="0032676E" w:rsidRPr="008C321B" w14:paraId="77548D07" w14:textId="77777777" w:rsidTr="00FF5D95">
        <w:trPr>
          <w:trHeight w:val="315"/>
        </w:trPr>
        <w:tc>
          <w:tcPr>
            <w:tcW w:w="2335" w:type="dxa"/>
            <w:noWrap/>
            <w:hideMark/>
          </w:tcPr>
          <w:p w14:paraId="07653894" w14:textId="77777777" w:rsidR="0032676E" w:rsidRPr="008C321B" w:rsidRDefault="0032676E" w:rsidP="0032676E">
            <w:pPr>
              <w:rPr>
                <w:sz w:val="24"/>
                <w:szCs w:val="24"/>
              </w:rPr>
            </w:pPr>
            <w:r w:rsidRPr="008C321B">
              <w:rPr>
                <w:sz w:val="24"/>
                <w:szCs w:val="24"/>
              </w:rPr>
              <w:t> </w:t>
            </w:r>
          </w:p>
        </w:tc>
        <w:tc>
          <w:tcPr>
            <w:tcW w:w="7015" w:type="dxa"/>
            <w:noWrap/>
            <w:hideMark/>
          </w:tcPr>
          <w:p w14:paraId="513848FA" w14:textId="77777777" w:rsidR="0032676E" w:rsidRPr="008C321B" w:rsidRDefault="0032676E" w:rsidP="0032676E">
            <w:pPr>
              <w:rPr>
                <w:sz w:val="24"/>
                <w:szCs w:val="24"/>
              </w:rPr>
            </w:pPr>
            <w:r w:rsidRPr="008C321B">
              <w:rPr>
                <w:sz w:val="24"/>
                <w:szCs w:val="24"/>
              </w:rPr>
              <w:t> </w:t>
            </w:r>
          </w:p>
        </w:tc>
      </w:tr>
      <w:tr w:rsidR="0032676E" w:rsidRPr="008C321B" w14:paraId="0FB9A411" w14:textId="77777777" w:rsidTr="00FF5D95">
        <w:trPr>
          <w:trHeight w:val="315"/>
        </w:trPr>
        <w:tc>
          <w:tcPr>
            <w:tcW w:w="9350" w:type="dxa"/>
            <w:gridSpan w:val="2"/>
            <w:shd w:val="clear" w:color="auto" w:fill="BDD6EE" w:themeFill="accent5" w:themeFillTint="66"/>
            <w:noWrap/>
            <w:hideMark/>
          </w:tcPr>
          <w:p w14:paraId="5459AFC9" w14:textId="2C4CCC89" w:rsidR="0032676E" w:rsidRPr="00517F09" w:rsidRDefault="0032676E" w:rsidP="0032676E">
            <w:pPr>
              <w:rPr>
                <w:b/>
                <w:bCs/>
                <w:sz w:val="24"/>
                <w:szCs w:val="24"/>
              </w:rPr>
            </w:pPr>
            <w:r w:rsidRPr="008C321B">
              <w:rPr>
                <w:b/>
                <w:bCs/>
                <w:sz w:val="24"/>
                <w:szCs w:val="24"/>
              </w:rPr>
              <w:t>800 TRAINING</w:t>
            </w:r>
          </w:p>
        </w:tc>
      </w:tr>
      <w:tr w:rsidR="0032676E" w:rsidRPr="008C321B" w14:paraId="181F04D4" w14:textId="77777777" w:rsidTr="00FF5D95">
        <w:trPr>
          <w:trHeight w:val="315"/>
        </w:trPr>
        <w:tc>
          <w:tcPr>
            <w:tcW w:w="2335" w:type="dxa"/>
            <w:noWrap/>
            <w:hideMark/>
          </w:tcPr>
          <w:p w14:paraId="5FD7D5D3" w14:textId="77777777" w:rsidR="0032676E" w:rsidRPr="008C321B" w:rsidRDefault="0032676E" w:rsidP="0032676E">
            <w:pPr>
              <w:rPr>
                <w:sz w:val="24"/>
                <w:szCs w:val="24"/>
              </w:rPr>
            </w:pPr>
            <w:r w:rsidRPr="008C321B">
              <w:rPr>
                <w:sz w:val="24"/>
                <w:szCs w:val="24"/>
              </w:rPr>
              <w:t>E801</w:t>
            </w:r>
          </w:p>
        </w:tc>
        <w:tc>
          <w:tcPr>
            <w:tcW w:w="7015" w:type="dxa"/>
            <w:noWrap/>
            <w:hideMark/>
          </w:tcPr>
          <w:p w14:paraId="7632DB96" w14:textId="77777777" w:rsidR="0032676E" w:rsidRPr="008C321B" w:rsidRDefault="0032676E" w:rsidP="0032676E">
            <w:pPr>
              <w:rPr>
                <w:sz w:val="24"/>
                <w:szCs w:val="24"/>
              </w:rPr>
            </w:pPr>
            <w:r w:rsidRPr="008C321B">
              <w:rPr>
                <w:sz w:val="24"/>
                <w:szCs w:val="24"/>
              </w:rPr>
              <w:t>EAC PreVisit Training</w:t>
            </w:r>
          </w:p>
        </w:tc>
      </w:tr>
      <w:tr w:rsidR="0032676E" w:rsidRPr="008C321B" w14:paraId="1A3E6057" w14:textId="77777777" w:rsidTr="00FF5D95">
        <w:trPr>
          <w:trHeight w:val="315"/>
        </w:trPr>
        <w:tc>
          <w:tcPr>
            <w:tcW w:w="2335" w:type="dxa"/>
            <w:noWrap/>
          </w:tcPr>
          <w:p w14:paraId="2EC5BC3A" w14:textId="49A56452" w:rsidR="0032676E" w:rsidRPr="008C321B" w:rsidRDefault="0032676E" w:rsidP="0032676E">
            <w:pPr>
              <w:rPr>
                <w:sz w:val="24"/>
                <w:szCs w:val="24"/>
              </w:rPr>
            </w:pPr>
            <w:r w:rsidRPr="008C321B">
              <w:rPr>
                <w:sz w:val="24"/>
                <w:szCs w:val="24"/>
              </w:rPr>
              <w:t> </w:t>
            </w:r>
          </w:p>
        </w:tc>
        <w:tc>
          <w:tcPr>
            <w:tcW w:w="7015" w:type="dxa"/>
            <w:noWrap/>
          </w:tcPr>
          <w:p w14:paraId="72D2C0E1" w14:textId="367620B0" w:rsidR="0032676E" w:rsidRPr="008C321B" w:rsidRDefault="0032676E" w:rsidP="0032676E">
            <w:pPr>
              <w:rPr>
                <w:sz w:val="24"/>
                <w:szCs w:val="24"/>
              </w:rPr>
            </w:pPr>
            <w:r w:rsidRPr="008C321B">
              <w:rPr>
                <w:sz w:val="24"/>
                <w:szCs w:val="24"/>
              </w:rPr>
              <w:t> </w:t>
            </w:r>
          </w:p>
        </w:tc>
      </w:tr>
      <w:tr w:rsidR="0032676E" w:rsidRPr="008C321B" w14:paraId="7EBBA0A7" w14:textId="77777777" w:rsidTr="00CB76F8">
        <w:trPr>
          <w:trHeight w:val="315"/>
        </w:trPr>
        <w:tc>
          <w:tcPr>
            <w:tcW w:w="9350" w:type="dxa"/>
            <w:gridSpan w:val="2"/>
            <w:shd w:val="clear" w:color="auto" w:fill="BDD6EE" w:themeFill="accent5" w:themeFillTint="66"/>
            <w:noWrap/>
            <w:hideMark/>
          </w:tcPr>
          <w:p w14:paraId="78235688" w14:textId="747BA649" w:rsidR="0032676E" w:rsidRPr="008C321B" w:rsidRDefault="0032676E" w:rsidP="0032676E">
            <w:pPr>
              <w:rPr>
                <w:sz w:val="24"/>
                <w:szCs w:val="24"/>
              </w:rPr>
            </w:pPr>
            <w:r w:rsidRPr="00FF5D95">
              <w:rPr>
                <w:b/>
                <w:bCs/>
                <w:sz w:val="24"/>
                <w:szCs w:val="24"/>
              </w:rPr>
              <w:t>Travel</w:t>
            </w:r>
          </w:p>
        </w:tc>
      </w:tr>
      <w:tr w:rsidR="0032676E" w:rsidRPr="00FF5D95" w14:paraId="5E92E652" w14:textId="77777777" w:rsidTr="00FF5D95">
        <w:trPr>
          <w:trHeight w:val="315"/>
        </w:trPr>
        <w:tc>
          <w:tcPr>
            <w:tcW w:w="2335" w:type="dxa"/>
            <w:noWrap/>
            <w:hideMark/>
          </w:tcPr>
          <w:p w14:paraId="7F0F339B" w14:textId="177B666B" w:rsidR="0032676E" w:rsidRPr="008C321B" w:rsidRDefault="0032676E" w:rsidP="0032676E">
            <w:pPr>
              <w:rPr>
                <w:sz w:val="24"/>
                <w:szCs w:val="24"/>
              </w:rPr>
            </w:pPr>
          </w:p>
        </w:tc>
        <w:tc>
          <w:tcPr>
            <w:tcW w:w="7015" w:type="dxa"/>
            <w:noWrap/>
            <w:hideMark/>
          </w:tcPr>
          <w:p w14:paraId="053BB4C7" w14:textId="4B281C48" w:rsidR="0032676E" w:rsidRPr="00FF5D95" w:rsidRDefault="0032676E" w:rsidP="0032676E">
            <w:pPr>
              <w:rPr>
                <w:sz w:val="24"/>
                <w:szCs w:val="24"/>
                <w:lang w:val="pl-PL"/>
              </w:rPr>
            </w:pPr>
            <w:r w:rsidRPr="00FF5D95">
              <w:rPr>
                <w:sz w:val="24"/>
                <w:szCs w:val="24"/>
                <w:lang w:val="pl-PL"/>
              </w:rPr>
              <w:t xml:space="preserve">Go to:  </w:t>
            </w:r>
            <w:hyperlink r:id="rId6" w:history="1">
              <w:r w:rsidRPr="00346BFA">
                <w:rPr>
                  <w:rStyle w:val="Hyperlink"/>
                  <w:sz w:val="24"/>
                  <w:szCs w:val="24"/>
                  <w:lang w:val="pl-PL"/>
                </w:rPr>
                <w:t>http://www.abet.org/travel-reimbursement/</w:t>
              </w:r>
            </w:hyperlink>
            <w:r>
              <w:rPr>
                <w:sz w:val="24"/>
                <w:szCs w:val="24"/>
                <w:lang w:val="pl-PL"/>
              </w:rPr>
              <w:t xml:space="preserve"> </w:t>
            </w:r>
          </w:p>
        </w:tc>
      </w:tr>
      <w:tr w:rsidR="0032676E" w:rsidRPr="008C321B" w14:paraId="607257B7" w14:textId="77777777" w:rsidTr="00FF5D95">
        <w:trPr>
          <w:trHeight w:val="315"/>
        </w:trPr>
        <w:tc>
          <w:tcPr>
            <w:tcW w:w="2335" w:type="dxa"/>
            <w:noWrap/>
          </w:tcPr>
          <w:p w14:paraId="7D05704F" w14:textId="5E1617CA" w:rsidR="0032676E" w:rsidRPr="008C321B" w:rsidRDefault="0032676E" w:rsidP="0032676E">
            <w:pPr>
              <w:rPr>
                <w:sz w:val="24"/>
                <w:szCs w:val="24"/>
              </w:rPr>
            </w:pPr>
          </w:p>
        </w:tc>
        <w:tc>
          <w:tcPr>
            <w:tcW w:w="7015" w:type="dxa"/>
            <w:noWrap/>
          </w:tcPr>
          <w:p w14:paraId="54B28A59" w14:textId="23DC863A" w:rsidR="0032676E" w:rsidRPr="008C321B" w:rsidRDefault="0032676E" w:rsidP="0032676E">
            <w:pPr>
              <w:rPr>
                <w:sz w:val="24"/>
                <w:szCs w:val="24"/>
              </w:rPr>
            </w:pPr>
          </w:p>
        </w:tc>
      </w:tr>
    </w:tbl>
    <w:p w14:paraId="42B759ED" w14:textId="77777777" w:rsidR="008C321B" w:rsidRPr="008C321B" w:rsidRDefault="008C321B">
      <w:pPr>
        <w:rPr>
          <w:sz w:val="24"/>
          <w:szCs w:val="24"/>
        </w:rPr>
      </w:pPr>
    </w:p>
    <w:sectPr w:rsidR="008C321B" w:rsidRPr="008C321B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D25B4B" w14:textId="77777777" w:rsidR="00E42EC2" w:rsidRDefault="00E42EC2" w:rsidP="008C321B">
      <w:pPr>
        <w:spacing w:after="0" w:line="240" w:lineRule="auto"/>
      </w:pPr>
      <w:r>
        <w:separator/>
      </w:r>
    </w:p>
  </w:endnote>
  <w:endnote w:type="continuationSeparator" w:id="0">
    <w:p w14:paraId="2D64C23A" w14:textId="77777777" w:rsidR="00E42EC2" w:rsidRDefault="00E42EC2" w:rsidP="008C32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5F9D4D" w14:textId="06191799" w:rsidR="008C321B" w:rsidRPr="0032676E" w:rsidRDefault="008C321B" w:rsidP="0032676E">
    <w:pPr>
      <w:jc w:val="right"/>
      <w:rPr>
        <w:sz w:val="18"/>
        <w:szCs w:val="18"/>
      </w:rPr>
    </w:pPr>
    <w:r w:rsidRPr="0032676E">
      <w:rPr>
        <w:sz w:val="18"/>
        <w:szCs w:val="18"/>
      </w:rPr>
      <w:t xml:space="preserve"> </w:t>
    </w:r>
    <w:r w:rsidR="00365E25" w:rsidRPr="0032676E">
      <w:rPr>
        <w:sz w:val="20"/>
        <w:szCs w:val="20"/>
        <w:lang w:val="it-IT"/>
      </w:rPr>
      <w:t>E212 PEV WORKBOOK FILE DIRECTORY</w:t>
    </w:r>
    <w:r w:rsidR="003E35FA" w:rsidRPr="0032676E">
      <w:rPr>
        <w:sz w:val="20"/>
        <w:szCs w:val="20"/>
        <w:lang w:val="it-IT"/>
      </w:rPr>
      <w:t xml:space="preserve"> 202</w:t>
    </w:r>
    <w:r w:rsidR="000171F1">
      <w:rPr>
        <w:sz w:val="20"/>
        <w:szCs w:val="20"/>
        <w:lang w:val="it-IT"/>
      </w:rPr>
      <w:t>5</w:t>
    </w:r>
    <w:r w:rsidR="003E35FA" w:rsidRPr="0032676E">
      <w:rPr>
        <w:sz w:val="20"/>
        <w:szCs w:val="20"/>
        <w:lang w:val="it-IT"/>
      </w:rPr>
      <w:t>-202</w:t>
    </w:r>
    <w:r w:rsidR="000171F1">
      <w:rPr>
        <w:sz w:val="20"/>
        <w:szCs w:val="20"/>
        <w:lang w:val="it-IT"/>
      </w:rPr>
      <w:t>6</w:t>
    </w:r>
    <w:r w:rsidR="00996DB6">
      <w:rPr>
        <w:sz w:val="20"/>
        <w:szCs w:val="20"/>
        <w:lang w:val="it-IT"/>
      </w:rPr>
      <w:t xml:space="preserve"> (Rev. 12-1</w:t>
    </w:r>
    <w:r w:rsidR="000171F1">
      <w:rPr>
        <w:sz w:val="20"/>
        <w:szCs w:val="20"/>
        <w:lang w:val="it-IT"/>
      </w:rPr>
      <w:t>6</w:t>
    </w:r>
    <w:r w:rsidR="00996DB6">
      <w:rPr>
        <w:sz w:val="20"/>
        <w:szCs w:val="20"/>
        <w:lang w:val="it-IT"/>
      </w:rPr>
      <w:t>-2</w:t>
    </w:r>
    <w:r w:rsidR="000171F1">
      <w:rPr>
        <w:sz w:val="20"/>
        <w:szCs w:val="20"/>
        <w:lang w:val="it-IT"/>
      </w:rPr>
      <w:t>4</w:t>
    </w:r>
    <w:r w:rsidR="00996DB6">
      <w:rPr>
        <w:sz w:val="20"/>
        <w:szCs w:val="20"/>
        <w:lang w:val="it-IT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3D3C12" w14:textId="77777777" w:rsidR="00E42EC2" w:rsidRDefault="00E42EC2" w:rsidP="008C321B">
      <w:pPr>
        <w:spacing w:after="0" w:line="240" w:lineRule="auto"/>
      </w:pPr>
      <w:r>
        <w:separator/>
      </w:r>
    </w:p>
  </w:footnote>
  <w:footnote w:type="continuationSeparator" w:id="0">
    <w:p w14:paraId="47C931E1" w14:textId="77777777" w:rsidR="00E42EC2" w:rsidRDefault="00E42EC2" w:rsidP="008C32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321B"/>
    <w:rsid w:val="000171F1"/>
    <w:rsid w:val="00193FBE"/>
    <w:rsid w:val="002117C8"/>
    <w:rsid w:val="00261F9B"/>
    <w:rsid w:val="003151FF"/>
    <w:rsid w:val="0032676E"/>
    <w:rsid w:val="003331C9"/>
    <w:rsid w:val="0034676D"/>
    <w:rsid w:val="00365E25"/>
    <w:rsid w:val="003E17ED"/>
    <w:rsid w:val="003E35FA"/>
    <w:rsid w:val="004063F7"/>
    <w:rsid w:val="00417DDD"/>
    <w:rsid w:val="004827EF"/>
    <w:rsid w:val="00484FC1"/>
    <w:rsid w:val="00494145"/>
    <w:rsid w:val="00505067"/>
    <w:rsid w:val="00517F09"/>
    <w:rsid w:val="00545BB1"/>
    <w:rsid w:val="005B1DFA"/>
    <w:rsid w:val="00635EEC"/>
    <w:rsid w:val="00685D42"/>
    <w:rsid w:val="008718CA"/>
    <w:rsid w:val="008A7E00"/>
    <w:rsid w:val="008C321B"/>
    <w:rsid w:val="009377DF"/>
    <w:rsid w:val="0095764B"/>
    <w:rsid w:val="009620F8"/>
    <w:rsid w:val="009711DF"/>
    <w:rsid w:val="00996DB6"/>
    <w:rsid w:val="00A23608"/>
    <w:rsid w:val="00A472A7"/>
    <w:rsid w:val="00AC7701"/>
    <w:rsid w:val="00AF394D"/>
    <w:rsid w:val="00B47779"/>
    <w:rsid w:val="00BA3E6E"/>
    <w:rsid w:val="00D51B8E"/>
    <w:rsid w:val="00D60449"/>
    <w:rsid w:val="00D742EA"/>
    <w:rsid w:val="00E132FD"/>
    <w:rsid w:val="00E42EC2"/>
    <w:rsid w:val="00E738DB"/>
    <w:rsid w:val="00E81BBF"/>
    <w:rsid w:val="00E972B2"/>
    <w:rsid w:val="00F53E88"/>
    <w:rsid w:val="00F60F58"/>
    <w:rsid w:val="00FC1260"/>
    <w:rsid w:val="00FF0F7E"/>
    <w:rsid w:val="00FF5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E3D7E5E"/>
  <w15:chartTrackingRefBased/>
  <w15:docId w15:val="{01F92494-4349-4381-B69D-6DECC8F747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C32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C321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C321B"/>
  </w:style>
  <w:style w:type="paragraph" w:styleId="Footer">
    <w:name w:val="footer"/>
    <w:basedOn w:val="Normal"/>
    <w:link w:val="FooterChar"/>
    <w:uiPriority w:val="99"/>
    <w:unhideWhenUsed/>
    <w:rsid w:val="008C321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C321B"/>
  </w:style>
  <w:style w:type="character" w:styleId="Hyperlink">
    <w:name w:val="Hyperlink"/>
    <w:basedOn w:val="DefaultParagraphFont"/>
    <w:uiPriority w:val="99"/>
    <w:unhideWhenUsed/>
    <w:rsid w:val="00FF5D95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F5D95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5D95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261F9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392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3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abet.org/travel-reimbursement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141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Randy Lewis</dc:creator>
  <cp:keywords/>
  <dc:description/>
  <cp:lastModifiedBy>Tom Walker</cp:lastModifiedBy>
  <cp:revision>12</cp:revision>
  <dcterms:created xsi:type="dcterms:W3CDTF">2023-04-28T05:09:00Z</dcterms:created>
  <dcterms:modified xsi:type="dcterms:W3CDTF">2025-06-03T12:03:00Z</dcterms:modified>
</cp:coreProperties>
</file>